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520A4" w14:textId="01095764" w:rsidR="007E07B3" w:rsidRPr="00096C7D" w:rsidRDefault="007E07B3" w:rsidP="007E07B3">
      <w:pPr>
        <w:pStyle w:val="Titre"/>
        <w:spacing w:before="240"/>
        <w:rPr>
          <w:rFonts w:cstheme="majorHAnsi"/>
          <w:color w:val="00ADAB"/>
          <w:sz w:val="32"/>
          <w:szCs w:val="32"/>
          <w:lang w:val="en-GB"/>
        </w:rPr>
      </w:pPr>
      <w:r w:rsidRPr="00096C7D">
        <w:rPr>
          <w:rFonts w:cstheme="majorHAnsi"/>
          <w:color w:val="00ADAB"/>
          <w:sz w:val="32"/>
          <w:szCs w:val="32"/>
          <w:lang w:val="en-GB"/>
        </w:rPr>
        <w:t>Campus France</w:t>
      </w:r>
    </w:p>
    <w:p w14:paraId="6E422E02" w14:textId="77777777" w:rsidR="007E07B3" w:rsidRPr="00096C7D" w:rsidRDefault="007E07B3" w:rsidP="007E07B3">
      <w:pPr>
        <w:pStyle w:val="Titre"/>
        <w:spacing w:before="240"/>
        <w:rPr>
          <w:rFonts w:cstheme="majorHAnsi"/>
          <w:color w:val="00ADAB"/>
          <w:sz w:val="32"/>
          <w:szCs w:val="32"/>
          <w:lang w:val="en-GB"/>
        </w:rPr>
      </w:pPr>
      <w:r w:rsidRPr="00096C7D">
        <w:rPr>
          <w:rFonts w:cstheme="majorHAnsi"/>
          <w:color w:val="00ADAB"/>
          <w:sz w:val="32"/>
          <w:szCs w:val="32"/>
          <w:lang w:val="en-GB"/>
        </w:rPr>
        <w:t>28, rue de la grange aux belles</w:t>
      </w:r>
    </w:p>
    <w:p w14:paraId="7BEBFB48" w14:textId="77777777" w:rsidR="007E07B3" w:rsidRPr="00096C7D" w:rsidRDefault="007E07B3" w:rsidP="007E07B3">
      <w:pPr>
        <w:pStyle w:val="Titre"/>
        <w:spacing w:before="240"/>
        <w:rPr>
          <w:rFonts w:cstheme="majorHAnsi"/>
          <w:color w:val="00ADAB"/>
          <w:sz w:val="32"/>
          <w:szCs w:val="32"/>
          <w:lang w:val="en-GB"/>
        </w:rPr>
      </w:pPr>
      <w:r w:rsidRPr="00096C7D">
        <w:rPr>
          <w:rFonts w:cstheme="majorHAnsi"/>
          <w:color w:val="00ADAB"/>
          <w:sz w:val="32"/>
          <w:szCs w:val="32"/>
          <w:lang w:val="en-GB"/>
        </w:rPr>
        <w:t>75010 Paris, France</w:t>
      </w:r>
    </w:p>
    <w:p w14:paraId="27140367" w14:textId="77777777" w:rsidR="007E07B3" w:rsidRPr="00096C7D" w:rsidRDefault="007E07B3" w:rsidP="007E07B3">
      <w:pPr>
        <w:pStyle w:val="Titre"/>
        <w:spacing w:before="240"/>
        <w:rPr>
          <w:rFonts w:cstheme="majorHAnsi"/>
          <w:color w:val="00ADAB"/>
          <w:sz w:val="32"/>
          <w:szCs w:val="32"/>
          <w:lang w:val="en-GB"/>
        </w:rPr>
      </w:pPr>
      <w:r w:rsidRPr="00096C7D">
        <w:rPr>
          <w:rFonts w:cstheme="majorHAnsi"/>
          <w:color w:val="00ADAB"/>
          <w:sz w:val="32"/>
          <w:szCs w:val="32"/>
          <w:lang w:val="en-GB"/>
        </w:rPr>
        <w:t xml:space="preserve">EU VAT Number FR54752195438                      </w:t>
      </w:r>
    </w:p>
    <w:p w14:paraId="3B87B705" w14:textId="77777777" w:rsidR="007E07B3" w:rsidRPr="007E07B3" w:rsidRDefault="007E07B3" w:rsidP="007E07B3">
      <w:pPr>
        <w:rPr>
          <w:highlight w:val="yellow"/>
          <w:lang w:val="en-GB"/>
        </w:rPr>
      </w:pPr>
    </w:p>
    <w:p w14:paraId="33400E58" w14:textId="3B1FEF84" w:rsidR="00660767" w:rsidRPr="00B90858" w:rsidRDefault="00E23901" w:rsidP="001D02AE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  <w:lang w:val="en-GB"/>
        </w:rPr>
      </w:pPr>
      <w:r>
        <w:rPr>
          <w:rFonts w:cstheme="majorHAnsi"/>
          <w:b/>
          <w:color w:val="00ADAB"/>
          <w:sz w:val="40"/>
          <w:szCs w:val="40"/>
          <w:lang w:val="en-GB"/>
        </w:rPr>
        <w:t>SAFE Fellowship</w:t>
      </w:r>
    </w:p>
    <w:p w14:paraId="3B732773" w14:textId="3A1ECFAF" w:rsidR="00660767" w:rsidRPr="00B90858" w:rsidRDefault="00660767" w:rsidP="00660767">
      <w:pPr>
        <w:jc w:val="both"/>
        <w:rPr>
          <w:rFonts w:asciiTheme="majorHAnsi" w:hAnsiTheme="majorHAnsi" w:cstheme="majorHAnsi"/>
          <w:b/>
          <w:lang w:val="en-US"/>
        </w:rPr>
      </w:pPr>
    </w:p>
    <w:p w14:paraId="4B124DAE" w14:textId="05C6225F" w:rsidR="001D02AE" w:rsidRPr="004E6CE3" w:rsidRDefault="001D02AE" w:rsidP="001D02AE">
      <w:pPr>
        <w:pStyle w:val="Titre"/>
        <w:spacing w:before="240"/>
        <w:jc w:val="center"/>
        <w:rPr>
          <w:rFonts w:cstheme="majorHAnsi"/>
          <w:b/>
          <w:color w:val="00ADAB"/>
          <w:sz w:val="32"/>
          <w:szCs w:val="32"/>
        </w:rPr>
      </w:pPr>
      <w:r w:rsidRPr="004E6CE3">
        <w:rPr>
          <w:rFonts w:cstheme="majorHAnsi"/>
          <w:b/>
          <w:color w:val="00ADAB"/>
          <w:sz w:val="32"/>
          <w:szCs w:val="32"/>
        </w:rPr>
        <w:t>N° SAFE-FA-2025-</w:t>
      </w:r>
      <w:r w:rsidRPr="004E6CE3">
        <w:rPr>
          <w:rFonts w:cstheme="majorHAnsi"/>
          <w:b/>
          <w:color w:val="00ADAB"/>
          <w:sz w:val="32"/>
          <w:szCs w:val="32"/>
          <w:highlight w:val="yellow"/>
        </w:rPr>
        <w:t>XX-T[1][2][P][D]</w:t>
      </w:r>
    </w:p>
    <w:p w14:paraId="1D214FFC" w14:textId="08297FAE" w:rsidR="00770DD4" w:rsidRPr="004E6CE3" w:rsidRDefault="00770DD4" w:rsidP="00770DD4">
      <w:pPr>
        <w:pStyle w:val="Titre"/>
        <w:spacing w:before="240"/>
        <w:jc w:val="center"/>
        <w:rPr>
          <w:rFonts w:cstheme="majorHAnsi"/>
          <w:b/>
          <w:color w:val="00ADAB"/>
          <w:sz w:val="32"/>
          <w:szCs w:val="32"/>
        </w:rPr>
      </w:pPr>
      <w:r w:rsidRPr="004E6CE3">
        <w:rPr>
          <w:rFonts w:cstheme="majorHAnsi"/>
          <w:b/>
          <w:color w:val="00ADAB"/>
          <w:sz w:val="32"/>
          <w:szCs w:val="32"/>
        </w:rPr>
        <w:t xml:space="preserve">Campus </w:t>
      </w:r>
      <w:proofErr w:type="spellStart"/>
      <w:r w:rsidRPr="004E6CE3">
        <w:rPr>
          <w:rFonts w:cstheme="majorHAnsi"/>
          <w:b/>
          <w:color w:val="00ADAB"/>
          <w:sz w:val="32"/>
          <w:szCs w:val="32"/>
        </w:rPr>
        <w:t>France’s</w:t>
      </w:r>
      <w:proofErr w:type="spellEnd"/>
      <w:r w:rsidRPr="004E6CE3">
        <w:rPr>
          <w:rFonts w:cstheme="majorHAnsi"/>
          <w:b/>
          <w:color w:val="00ADAB"/>
          <w:sz w:val="32"/>
          <w:szCs w:val="32"/>
        </w:rPr>
        <w:t xml:space="preserve"> </w:t>
      </w:r>
      <w:proofErr w:type="spellStart"/>
      <w:r w:rsidR="00746FA2">
        <w:rPr>
          <w:rFonts w:cstheme="majorHAnsi"/>
          <w:b/>
          <w:color w:val="00ADAB"/>
          <w:sz w:val="32"/>
          <w:szCs w:val="32"/>
        </w:rPr>
        <w:t>purchase</w:t>
      </w:r>
      <w:proofErr w:type="spellEnd"/>
      <w:r w:rsidR="00746FA2">
        <w:rPr>
          <w:rFonts w:cstheme="majorHAnsi"/>
          <w:b/>
          <w:color w:val="00ADAB"/>
          <w:sz w:val="32"/>
          <w:szCs w:val="32"/>
        </w:rPr>
        <w:t xml:space="preserve"> </w:t>
      </w:r>
      <w:proofErr w:type="spellStart"/>
      <w:r w:rsidR="00746FA2">
        <w:rPr>
          <w:rFonts w:cstheme="majorHAnsi"/>
          <w:b/>
          <w:color w:val="00ADAB"/>
          <w:sz w:val="32"/>
          <w:szCs w:val="32"/>
        </w:rPr>
        <w:t>order</w:t>
      </w:r>
      <w:proofErr w:type="spellEnd"/>
      <w:r w:rsidRPr="004E6CE3">
        <w:rPr>
          <w:rFonts w:cstheme="majorHAnsi"/>
          <w:b/>
          <w:color w:val="00ADAB"/>
          <w:sz w:val="32"/>
          <w:szCs w:val="32"/>
        </w:rPr>
        <w:t xml:space="preserve"> </w:t>
      </w:r>
      <w:proofErr w:type="spellStart"/>
      <w:r w:rsidRPr="004E6CE3">
        <w:rPr>
          <w:rFonts w:cstheme="majorHAnsi"/>
          <w:b/>
          <w:color w:val="00ADAB"/>
          <w:sz w:val="32"/>
          <w:szCs w:val="32"/>
        </w:rPr>
        <w:t>number</w:t>
      </w:r>
      <w:proofErr w:type="spellEnd"/>
      <w:r w:rsidRPr="004E6CE3">
        <w:rPr>
          <w:rFonts w:cstheme="majorHAnsi"/>
          <w:b/>
          <w:color w:val="00ADAB"/>
          <w:sz w:val="32"/>
          <w:szCs w:val="32"/>
        </w:rPr>
        <w:t>:</w:t>
      </w:r>
      <w:r w:rsidR="004E6CE3">
        <w:rPr>
          <w:rFonts w:cstheme="majorHAnsi"/>
          <w:b/>
          <w:color w:val="00ADAB"/>
          <w:sz w:val="32"/>
          <w:szCs w:val="32"/>
        </w:rPr>
        <w:t xml:space="preserve"> </w:t>
      </w:r>
      <w:r w:rsidR="004E6CE3" w:rsidRPr="004E6CE3">
        <w:rPr>
          <w:rFonts w:cstheme="majorHAnsi"/>
          <w:b/>
          <w:color w:val="00ADAB"/>
          <w:sz w:val="32"/>
          <w:szCs w:val="32"/>
          <w:highlight w:val="yellow"/>
        </w:rPr>
        <w:t>XXX</w:t>
      </w:r>
    </w:p>
    <w:p w14:paraId="28EE377F" w14:textId="77777777" w:rsidR="001D02AE" w:rsidRPr="00B63F86" w:rsidRDefault="001D02AE" w:rsidP="00660767">
      <w:pPr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9062" w:type="dxa"/>
        <w:tblBorders>
          <w:top w:val="single" w:sz="4" w:space="0" w:color="00ADAB"/>
          <w:left w:val="single" w:sz="4" w:space="0" w:color="00ADAB"/>
          <w:bottom w:val="single" w:sz="4" w:space="0" w:color="00ADAB"/>
          <w:right w:val="single" w:sz="4" w:space="0" w:color="00ADAB"/>
          <w:insideH w:val="single" w:sz="4" w:space="0" w:color="00ADAB"/>
          <w:insideV w:val="single" w:sz="4" w:space="0" w:color="00ADAB"/>
        </w:tblBorders>
        <w:tblLook w:val="04A0" w:firstRow="1" w:lastRow="0" w:firstColumn="1" w:lastColumn="0" w:noHBand="0" w:noVBand="1"/>
      </w:tblPr>
      <w:tblGrid>
        <w:gridCol w:w="1271"/>
        <w:gridCol w:w="7791"/>
      </w:tblGrid>
      <w:tr w:rsidR="00E23901" w14:paraId="57044207" w14:textId="77777777" w:rsidTr="00B749DA">
        <w:tc>
          <w:tcPr>
            <w:tcW w:w="9062" w:type="dxa"/>
            <w:gridSpan w:val="2"/>
            <w:shd w:val="clear" w:color="auto" w:fill="00ADAB"/>
          </w:tcPr>
          <w:p w14:paraId="3AE75067" w14:textId="6DE2C905" w:rsidR="00E23901" w:rsidRPr="005F52F9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</w:tr>
      <w:tr w:rsidR="00E23901" w14:paraId="19FB6B09" w14:textId="77777777" w:rsidTr="00B749DA">
        <w:tc>
          <w:tcPr>
            <w:tcW w:w="1271" w:type="dxa"/>
          </w:tcPr>
          <w:p w14:paraId="5965F2BD" w14:textId="70CF2BAE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371E2197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1FEEAFD0" w14:textId="77777777" w:rsidTr="00B749DA">
        <w:tc>
          <w:tcPr>
            <w:tcW w:w="1271" w:type="dxa"/>
          </w:tcPr>
          <w:p w14:paraId="5D45EF31" w14:textId="4710F45C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Country</w:t>
            </w:r>
          </w:p>
        </w:tc>
        <w:tc>
          <w:tcPr>
            <w:tcW w:w="7791" w:type="dxa"/>
          </w:tcPr>
          <w:p w14:paraId="5EF60A1C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4D697E86" w14:textId="77777777" w:rsidTr="00B749DA">
        <w:tc>
          <w:tcPr>
            <w:tcW w:w="9062" w:type="dxa"/>
            <w:gridSpan w:val="2"/>
            <w:shd w:val="clear" w:color="auto" w:fill="00ADAB"/>
          </w:tcPr>
          <w:p w14:paraId="588A519B" w14:textId="76C73ACD" w:rsidR="00E23901" w:rsidRPr="005F52F9" w:rsidRDefault="00E23901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Researcher</w:t>
            </w:r>
            <w:r w:rsid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  <w:r w:rsidR="00162062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</w:p>
        </w:tc>
      </w:tr>
      <w:tr w:rsidR="00E23901" w14:paraId="0D057A40" w14:textId="77777777" w:rsidTr="00B749DA">
        <w:tc>
          <w:tcPr>
            <w:tcW w:w="1271" w:type="dxa"/>
          </w:tcPr>
          <w:p w14:paraId="6327C500" w14:textId="30485E2A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07BD878A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00F73F8E" w14:textId="77777777" w:rsidTr="00B749DA">
        <w:tc>
          <w:tcPr>
            <w:tcW w:w="1271" w:type="dxa"/>
          </w:tcPr>
          <w:p w14:paraId="262F96CF" w14:textId="562C3482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Nationality</w:t>
            </w:r>
          </w:p>
        </w:tc>
        <w:tc>
          <w:tcPr>
            <w:tcW w:w="7791" w:type="dxa"/>
          </w:tcPr>
          <w:p w14:paraId="0AB94776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421AA" w:rsidRPr="00896A17" w14:paraId="3873DBEB" w14:textId="77777777" w:rsidTr="00B749DA">
        <w:tc>
          <w:tcPr>
            <w:tcW w:w="9062" w:type="dxa"/>
            <w:gridSpan w:val="2"/>
            <w:shd w:val="clear" w:color="auto" w:fill="00ADAB"/>
          </w:tcPr>
          <w:p w14:paraId="3B86ABA6" w14:textId="479E04B9" w:rsidR="004421AA" w:rsidRPr="00896A17" w:rsidRDefault="004421AA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>SAFE fellowship</w:t>
            </w:r>
          </w:p>
        </w:tc>
      </w:tr>
      <w:tr w:rsidR="004421AA" w:rsidRPr="00896A17" w14:paraId="77A5998E" w14:textId="77777777" w:rsidTr="00B749DA">
        <w:tc>
          <w:tcPr>
            <w:tcW w:w="1271" w:type="dxa"/>
          </w:tcPr>
          <w:p w14:paraId="4FC88D54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Track</w:t>
            </w:r>
          </w:p>
        </w:tc>
        <w:tc>
          <w:tcPr>
            <w:tcW w:w="7791" w:type="dxa"/>
          </w:tcPr>
          <w:p w14:paraId="5BE2A9E1" w14:textId="5F18CC00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1 – Rese</w:t>
            </w:r>
            <w:r w:rsidR="00746FA2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archer currently outside the EU</w:t>
            </w:r>
          </w:p>
          <w:p w14:paraId="219BF8D4" w14:textId="0C02EEFF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2</w:t>
            </w:r>
            <w:r w:rsidR="00746FA2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 xml:space="preserve"> – Researcher already in the EU</w:t>
            </w:r>
          </w:p>
        </w:tc>
      </w:tr>
      <w:tr w:rsidR="004421AA" w:rsidRPr="00896A17" w14:paraId="1AAE2D1B" w14:textId="77777777" w:rsidTr="00B749DA">
        <w:tc>
          <w:tcPr>
            <w:tcW w:w="1271" w:type="dxa"/>
          </w:tcPr>
          <w:p w14:paraId="2700D3CC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Level</w:t>
            </w:r>
          </w:p>
        </w:tc>
        <w:tc>
          <w:tcPr>
            <w:tcW w:w="7791" w:type="dxa"/>
          </w:tcPr>
          <w:p w14:paraId="65CA12A6" w14:textId="58019CA2" w:rsidR="004421AA" w:rsidRPr="00896A17" w:rsidRDefault="00746FA2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Doctoral (D)</w:t>
            </w:r>
          </w:p>
          <w:p w14:paraId="143A4678" w14:textId="1A22EFF0" w:rsidR="004421AA" w:rsidRPr="00896A17" w:rsidRDefault="00746FA2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Post-doctoral (P)</w:t>
            </w:r>
          </w:p>
        </w:tc>
      </w:tr>
      <w:tr w:rsidR="004421AA" w:rsidRPr="00896A17" w14:paraId="51B6FD82" w14:textId="77777777" w:rsidTr="00B749DA">
        <w:tc>
          <w:tcPr>
            <w:tcW w:w="1271" w:type="dxa"/>
          </w:tcPr>
          <w:p w14:paraId="27175D60" w14:textId="692B7E38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>
              <w:rPr>
                <w:rFonts w:asciiTheme="majorHAnsi" w:hAnsiTheme="majorHAnsi" w:cstheme="majorHAnsi"/>
                <w:color w:val="00ADAB"/>
                <w:lang w:val="en-GB"/>
              </w:rPr>
              <w:t>Duration</w:t>
            </w:r>
          </w:p>
        </w:tc>
        <w:tc>
          <w:tcPr>
            <w:tcW w:w="7791" w:type="dxa"/>
          </w:tcPr>
          <w:p w14:paraId="4665FD66" w14:textId="0CF3A8F2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XX months</w:t>
            </w:r>
          </w:p>
        </w:tc>
      </w:tr>
    </w:tbl>
    <w:p w14:paraId="1293DBAA" w14:textId="67EFC186" w:rsidR="00E23901" w:rsidRDefault="00E23901" w:rsidP="00E23901">
      <w:pPr>
        <w:rPr>
          <w:rFonts w:asciiTheme="majorHAnsi" w:hAnsiTheme="majorHAnsi" w:cstheme="majorHAnsi"/>
          <w:lang w:val="en-GB"/>
        </w:rPr>
      </w:pPr>
    </w:p>
    <w:p w14:paraId="5C30A425" w14:textId="7473264C" w:rsidR="00E23901" w:rsidRPr="007A1AF8" w:rsidRDefault="00D22DC0" w:rsidP="007A1AF8">
      <w:pPr>
        <w:pStyle w:val="Titre"/>
        <w:spacing w:before="240"/>
        <w:jc w:val="center"/>
        <w:rPr>
          <w:rFonts w:cstheme="majorHAnsi"/>
          <w:b/>
          <w:i/>
          <w:color w:val="00ADAB"/>
          <w:sz w:val="40"/>
          <w:szCs w:val="40"/>
          <w:lang w:val="en-GB"/>
        </w:rPr>
      </w:pPr>
      <w:r>
        <w:rPr>
          <w:rFonts w:cstheme="majorHAnsi"/>
          <w:b/>
          <w:i/>
          <w:color w:val="00ADAB"/>
          <w:sz w:val="40"/>
          <w:szCs w:val="40"/>
          <w:lang w:val="en-GB"/>
        </w:rPr>
        <w:t xml:space="preserve">Pre-financing </w:t>
      </w:r>
      <w:r w:rsidR="00237839">
        <w:rPr>
          <w:rFonts w:cstheme="majorHAnsi"/>
          <w:b/>
          <w:i/>
          <w:color w:val="00ADAB"/>
          <w:sz w:val="40"/>
          <w:szCs w:val="40"/>
          <w:lang w:val="en-GB"/>
        </w:rPr>
        <w:t>Payment request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42308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CF1A48" w14:textId="6D4A31D4" w:rsidR="00E67519" w:rsidRPr="00D22DC0" w:rsidRDefault="00E67519">
          <w:pPr>
            <w:pStyle w:val="En-ttedetabledesmatires"/>
            <w:rPr>
              <w:rFonts w:cstheme="majorHAnsi"/>
              <w:color w:val="00ADAB"/>
            </w:rPr>
          </w:pPr>
          <w:r w:rsidRPr="00D22DC0">
            <w:rPr>
              <w:rFonts w:cstheme="majorHAnsi"/>
              <w:color w:val="00ADAB"/>
            </w:rPr>
            <w:t>Table of contents</w:t>
          </w:r>
        </w:p>
        <w:p w14:paraId="664B2C8C" w14:textId="5B739051" w:rsidR="00DD6B56" w:rsidRPr="00DD6B56" w:rsidRDefault="00E67519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r w:rsidRPr="00DD6B56">
            <w:rPr>
              <w:rFonts w:asciiTheme="majorHAnsi" w:hAnsiTheme="majorHAnsi" w:cstheme="majorHAnsi"/>
              <w:color w:val="00ADAB"/>
            </w:rPr>
            <w:fldChar w:fldCharType="begin"/>
          </w:r>
          <w:r w:rsidRPr="00DD6B56">
            <w:rPr>
              <w:rFonts w:asciiTheme="majorHAnsi" w:hAnsiTheme="majorHAnsi" w:cstheme="majorHAnsi"/>
              <w:color w:val="00ADAB"/>
            </w:rPr>
            <w:instrText xml:space="preserve"> TOC \o "1-3" \h \z \u </w:instrText>
          </w:r>
          <w:r w:rsidRPr="00DD6B56">
            <w:rPr>
              <w:rFonts w:asciiTheme="majorHAnsi" w:hAnsiTheme="majorHAnsi" w:cstheme="majorHAnsi"/>
              <w:color w:val="00ADAB"/>
            </w:rPr>
            <w:fldChar w:fldCharType="separate"/>
          </w:r>
          <w:hyperlink w:anchor="_Toc197442632" w:history="1">
            <w:r w:rsidR="00DD6B56" w:rsidRPr="00DD6B56">
              <w:rPr>
                <w:rStyle w:val="Lienhypertexte"/>
                <w:b/>
                <w:noProof/>
                <w:color w:val="00ADAB"/>
                <w:lang w:val="en-GB"/>
              </w:rPr>
              <w:t>Calculation</w:t>
            </w:r>
            <w:r w:rsidR="00DD6B56" w:rsidRPr="00DD6B56">
              <w:rPr>
                <w:noProof/>
                <w:webHidden/>
                <w:color w:val="00ADAB"/>
              </w:rPr>
              <w:tab/>
            </w:r>
            <w:r w:rsidR="00DD6B56" w:rsidRPr="00DD6B56">
              <w:rPr>
                <w:noProof/>
                <w:webHidden/>
                <w:color w:val="00ADAB"/>
              </w:rPr>
              <w:fldChar w:fldCharType="begin"/>
            </w:r>
            <w:r w:rsidR="00DD6B56" w:rsidRPr="00DD6B56">
              <w:rPr>
                <w:noProof/>
                <w:webHidden/>
                <w:color w:val="00ADAB"/>
              </w:rPr>
              <w:instrText xml:space="preserve"> PAGEREF _Toc197442632 \h </w:instrText>
            </w:r>
            <w:r w:rsidR="00DD6B56" w:rsidRPr="00DD6B56">
              <w:rPr>
                <w:noProof/>
                <w:webHidden/>
                <w:color w:val="00ADAB"/>
              </w:rPr>
            </w:r>
            <w:r w:rsidR="00DD6B56" w:rsidRPr="00DD6B56">
              <w:rPr>
                <w:noProof/>
                <w:webHidden/>
                <w:color w:val="00ADAB"/>
              </w:rPr>
              <w:fldChar w:fldCharType="separate"/>
            </w:r>
            <w:r w:rsidR="00DD6B56" w:rsidRPr="00DD6B56">
              <w:rPr>
                <w:noProof/>
                <w:webHidden/>
                <w:color w:val="00ADAB"/>
              </w:rPr>
              <w:t>2</w:t>
            </w:r>
            <w:r w:rsidR="00DD6B56" w:rsidRPr="00DD6B56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6CF8F663" w14:textId="2F99AFA9" w:rsidR="00DD6B56" w:rsidRPr="00DD6B56" w:rsidRDefault="00E65F12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42633" w:history="1">
            <w:r w:rsidR="00DD6B56" w:rsidRPr="00DD6B56">
              <w:rPr>
                <w:rStyle w:val="Lienhypertexte"/>
                <w:b/>
                <w:noProof/>
                <w:color w:val="00ADAB"/>
                <w:lang w:val="en-GB"/>
              </w:rPr>
              <w:t>Payment request</w:t>
            </w:r>
            <w:r w:rsidR="00DD6B56" w:rsidRPr="00DD6B56">
              <w:rPr>
                <w:noProof/>
                <w:webHidden/>
                <w:color w:val="00ADAB"/>
              </w:rPr>
              <w:tab/>
            </w:r>
            <w:r w:rsidR="00DD6B56" w:rsidRPr="00DD6B56">
              <w:rPr>
                <w:noProof/>
                <w:webHidden/>
                <w:color w:val="00ADAB"/>
              </w:rPr>
              <w:fldChar w:fldCharType="begin"/>
            </w:r>
            <w:r w:rsidR="00DD6B56" w:rsidRPr="00DD6B56">
              <w:rPr>
                <w:noProof/>
                <w:webHidden/>
                <w:color w:val="00ADAB"/>
              </w:rPr>
              <w:instrText xml:space="preserve"> PAGEREF _Toc197442633 \h </w:instrText>
            </w:r>
            <w:r w:rsidR="00DD6B56" w:rsidRPr="00DD6B56">
              <w:rPr>
                <w:noProof/>
                <w:webHidden/>
                <w:color w:val="00ADAB"/>
              </w:rPr>
            </w:r>
            <w:r w:rsidR="00DD6B56" w:rsidRPr="00DD6B56">
              <w:rPr>
                <w:noProof/>
                <w:webHidden/>
                <w:color w:val="00ADAB"/>
              </w:rPr>
              <w:fldChar w:fldCharType="separate"/>
            </w:r>
            <w:r w:rsidR="00DD6B56" w:rsidRPr="00DD6B56">
              <w:rPr>
                <w:noProof/>
                <w:webHidden/>
                <w:color w:val="00ADAB"/>
              </w:rPr>
              <w:t>2</w:t>
            </w:r>
            <w:r w:rsidR="00DD6B56" w:rsidRPr="00DD6B56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261113A6" w14:textId="5AE88359" w:rsidR="00DD6B56" w:rsidRPr="00DD6B56" w:rsidRDefault="00E65F12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42634" w:history="1">
            <w:r w:rsidR="00DD6B56" w:rsidRPr="00DD6B56">
              <w:rPr>
                <w:rStyle w:val="Lienhypertexte"/>
                <w:b/>
                <w:noProof/>
                <w:color w:val="00ADAB"/>
                <w:lang w:val="en-GB"/>
              </w:rPr>
              <w:t>List of supporting documents</w:t>
            </w:r>
            <w:r w:rsidR="00DD6B56" w:rsidRPr="00DD6B56">
              <w:rPr>
                <w:noProof/>
                <w:webHidden/>
                <w:color w:val="00ADAB"/>
              </w:rPr>
              <w:tab/>
            </w:r>
            <w:r w:rsidR="00DD6B56" w:rsidRPr="00DD6B56">
              <w:rPr>
                <w:noProof/>
                <w:webHidden/>
                <w:color w:val="00ADAB"/>
              </w:rPr>
              <w:fldChar w:fldCharType="begin"/>
            </w:r>
            <w:r w:rsidR="00DD6B56" w:rsidRPr="00DD6B56">
              <w:rPr>
                <w:noProof/>
                <w:webHidden/>
                <w:color w:val="00ADAB"/>
              </w:rPr>
              <w:instrText xml:space="preserve"> PAGEREF _Toc197442634 \h </w:instrText>
            </w:r>
            <w:r w:rsidR="00DD6B56" w:rsidRPr="00DD6B56">
              <w:rPr>
                <w:noProof/>
                <w:webHidden/>
                <w:color w:val="00ADAB"/>
              </w:rPr>
            </w:r>
            <w:r w:rsidR="00DD6B56" w:rsidRPr="00DD6B56">
              <w:rPr>
                <w:noProof/>
                <w:webHidden/>
                <w:color w:val="00ADAB"/>
              </w:rPr>
              <w:fldChar w:fldCharType="separate"/>
            </w:r>
            <w:r w:rsidR="00DD6B56" w:rsidRPr="00DD6B56">
              <w:rPr>
                <w:noProof/>
                <w:webHidden/>
                <w:color w:val="00ADAB"/>
              </w:rPr>
              <w:t>2</w:t>
            </w:r>
            <w:r w:rsidR="00DD6B56" w:rsidRPr="00DD6B56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782B9F7E" w14:textId="06BF17C3" w:rsidR="00DD6B56" w:rsidRPr="00DD6B56" w:rsidRDefault="00E65F12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42635" w:history="1">
            <w:r w:rsidR="00DD6B56" w:rsidRPr="00DD6B56">
              <w:rPr>
                <w:rStyle w:val="Lienhypertexte"/>
                <w:b/>
                <w:noProof/>
                <w:color w:val="00ADAB"/>
                <w:lang w:val="en-GB"/>
              </w:rPr>
              <w:t>Signature</w:t>
            </w:r>
            <w:r w:rsidR="00DD6B56" w:rsidRPr="00DD6B56">
              <w:rPr>
                <w:noProof/>
                <w:webHidden/>
                <w:color w:val="00ADAB"/>
              </w:rPr>
              <w:tab/>
            </w:r>
            <w:r w:rsidR="00DD6B56" w:rsidRPr="00DD6B56">
              <w:rPr>
                <w:noProof/>
                <w:webHidden/>
                <w:color w:val="00ADAB"/>
              </w:rPr>
              <w:fldChar w:fldCharType="begin"/>
            </w:r>
            <w:r w:rsidR="00DD6B56" w:rsidRPr="00DD6B56">
              <w:rPr>
                <w:noProof/>
                <w:webHidden/>
                <w:color w:val="00ADAB"/>
              </w:rPr>
              <w:instrText xml:space="preserve"> PAGEREF _Toc197442635 \h </w:instrText>
            </w:r>
            <w:r w:rsidR="00DD6B56" w:rsidRPr="00DD6B56">
              <w:rPr>
                <w:noProof/>
                <w:webHidden/>
                <w:color w:val="00ADAB"/>
              </w:rPr>
            </w:r>
            <w:r w:rsidR="00DD6B56" w:rsidRPr="00DD6B56">
              <w:rPr>
                <w:noProof/>
                <w:webHidden/>
                <w:color w:val="00ADAB"/>
              </w:rPr>
              <w:fldChar w:fldCharType="separate"/>
            </w:r>
            <w:r w:rsidR="00DD6B56" w:rsidRPr="00DD6B56">
              <w:rPr>
                <w:noProof/>
                <w:webHidden/>
                <w:color w:val="00ADAB"/>
              </w:rPr>
              <w:t>2</w:t>
            </w:r>
            <w:r w:rsidR="00DD6B56" w:rsidRPr="00DD6B56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A302A27" w14:textId="40646388" w:rsidR="00E67519" w:rsidRDefault="00E67519">
          <w:r w:rsidRPr="00DD6B56">
            <w:rPr>
              <w:rFonts w:asciiTheme="majorHAnsi" w:hAnsiTheme="majorHAnsi" w:cstheme="majorHAnsi"/>
              <w:b/>
              <w:bCs/>
              <w:color w:val="00ADAB"/>
            </w:rPr>
            <w:fldChar w:fldCharType="end"/>
          </w:r>
        </w:p>
      </w:sdtContent>
    </w:sdt>
    <w:p w14:paraId="1CB9A517" w14:textId="0B623107" w:rsidR="00792A85" w:rsidRDefault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br w:type="page"/>
      </w:r>
    </w:p>
    <w:p w14:paraId="1BF98619" w14:textId="50E7BD25" w:rsidR="00447224" w:rsidRPr="00447224" w:rsidRDefault="00D8669A" w:rsidP="00447224">
      <w:pPr>
        <w:pStyle w:val="Titre1"/>
        <w:rPr>
          <w:b/>
          <w:color w:val="00ADAB"/>
          <w:lang w:val="en-GB"/>
        </w:rPr>
      </w:pPr>
      <w:bookmarkStart w:id="0" w:name="_Toc197442632"/>
      <w:r>
        <w:rPr>
          <w:b/>
          <w:color w:val="00ADAB"/>
          <w:lang w:val="en-GB"/>
        </w:rPr>
        <w:lastRenderedPageBreak/>
        <w:t>Calculation</w:t>
      </w:r>
      <w:bookmarkEnd w:id="0"/>
    </w:p>
    <w:p w14:paraId="3A92CA49" w14:textId="2D466363" w:rsidR="00260A84" w:rsidRPr="00D737D1" w:rsidRDefault="00260A84" w:rsidP="00A62CE6">
      <w:pPr>
        <w:spacing w:after="0"/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Based</w:t>
      </w:r>
      <w:proofErr w:type="spellEnd"/>
      <w:r>
        <w:rPr>
          <w:rFonts w:asciiTheme="majorHAnsi" w:hAnsiTheme="majorHAnsi" w:cstheme="majorHAnsi"/>
        </w:rPr>
        <w:t xml:space="preserve"> on </w:t>
      </w:r>
      <w:r w:rsidRPr="00D737D1">
        <w:rPr>
          <w:rFonts w:asciiTheme="majorHAnsi" w:hAnsiTheme="majorHAnsi" w:cstheme="majorHAnsi"/>
        </w:rPr>
        <w:t xml:space="preserve">the </w:t>
      </w:r>
      <w:proofErr w:type="spellStart"/>
      <w:r w:rsidRPr="00D737D1">
        <w:rPr>
          <w:rFonts w:asciiTheme="majorHAnsi" w:hAnsiTheme="majorHAnsi" w:cstheme="majorHAnsi"/>
        </w:rPr>
        <w:t>Fellowship</w:t>
      </w:r>
      <w:proofErr w:type="spellEnd"/>
      <w:r w:rsidRPr="00D737D1">
        <w:rPr>
          <w:rFonts w:asciiTheme="majorHAnsi" w:hAnsiTheme="majorHAnsi" w:cstheme="majorHAnsi"/>
        </w:rPr>
        <w:t xml:space="preserve"> Agreement </w:t>
      </w:r>
      <w:r w:rsidR="0012411A">
        <w:rPr>
          <w:rFonts w:asciiTheme="majorHAnsi" w:hAnsiTheme="majorHAnsi" w:cstheme="majorHAnsi"/>
          <w:lang w:val="en-GB"/>
        </w:rPr>
        <w:t xml:space="preserve">n° </w:t>
      </w:r>
      <w:r w:rsidR="0012411A" w:rsidRPr="00B3424A">
        <w:rPr>
          <w:rFonts w:asciiTheme="majorHAnsi" w:hAnsiTheme="majorHAnsi" w:cstheme="majorHAnsi"/>
          <w:lang w:val="en-GB"/>
        </w:rPr>
        <w:t>SAFE-FA-2025-</w:t>
      </w:r>
      <w:r w:rsidR="0012411A" w:rsidRPr="00B3424A">
        <w:rPr>
          <w:rFonts w:asciiTheme="majorHAnsi" w:hAnsiTheme="majorHAnsi" w:cstheme="majorHAnsi"/>
          <w:highlight w:val="yellow"/>
          <w:lang w:val="en-GB"/>
        </w:rPr>
        <w:t>XX-T[1][2][P][D</w:t>
      </w:r>
      <w:r w:rsidR="00E65F12" w:rsidRPr="00E65F12">
        <w:rPr>
          <w:rFonts w:asciiTheme="majorHAnsi" w:hAnsiTheme="majorHAnsi" w:cstheme="majorHAnsi"/>
          <w:highlight w:val="yellow"/>
          <w:lang w:val="en-GB"/>
        </w:rPr>
        <w:t>]</w:t>
      </w:r>
      <w:r w:rsidR="0012411A" w:rsidRPr="00D737D1">
        <w:rPr>
          <w:rFonts w:asciiTheme="majorHAnsi" w:hAnsiTheme="majorHAnsi" w:cstheme="majorHAnsi"/>
        </w:rPr>
        <w:t xml:space="preserve"> </w:t>
      </w:r>
      <w:proofErr w:type="spellStart"/>
      <w:r w:rsidRPr="00D737D1">
        <w:rPr>
          <w:rFonts w:asciiTheme="majorHAnsi" w:hAnsiTheme="majorHAnsi" w:cstheme="majorHAnsi"/>
        </w:rPr>
        <w:t>signed</w:t>
      </w:r>
      <w:proofErr w:type="spellEnd"/>
      <w:r w:rsidRPr="00D737D1">
        <w:rPr>
          <w:rFonts w:asciiTheme="majorHAnsi" w:hAnsiTheme="majorHAnsi" w:cstheme="majorHAnsi"/>
        </w:rPr>
        <w:t xml:space="preserve"> on</w:t>
      </w:r>
      <w:r w:rsidR="007E07B3">
        <w:rPr>
          <w:rFonts w:asciiTheme="majorHAnsi" w:hAnsiTheme="majorHAnsi" w:cstheme="majorHAnsi"/>
        </w:rPr>
        <w:t xml:space="preserve"> </w:t>
      </w:r>
      <w:r w:rsidR="007E07B3" w:rsidRPr="007E07B3">
        <w:rPr>
          <w:rFonts w:asciiTheme="majorHAnsi" w:hAnsiTheme="majorHAnsi" w:cstheme="majorHAnsi"/>
          <w:highlight w:val="yellow"/>
        </w:rPr>
        <w:t>XX/XX/</w:t>
      </w:r>
      <w:r w:rsidR="00EA6C35" w:rsidRPr="00EA6C35">
        <w:rPr>
          <w:rFonts w:asciiTheme="majorHAnsi" w:hAnsiTheme="majorHAnsi" w:cstheme="majorHAnsi"/>
        </w:rPr>
        <w:t>202</w:t>
      </w:r>
      <w:r w:rsidR="007E07B3" w:rsidRPr="007E07B3">
        <w:rPr>
          <w:rFonts w:asciiTheme="majorHAnsi" w:hAnsiTheme="majorHAnsi" w:cstheme="majorHAnsi"/>
          <w:highlight w:val="yellow"/>
        </w:rPr>
        <w:t>X</w:t>
      </w:r>
      <w:r w:rsidRPr="00D737D1">
        <w:rPr>
          <w:rFonts w:asciiTheme="majorHAnsi" w:hAnsiTheme="majorHAnsi" w:cstheme="majorHAnsi"/>
        </w:rPr>
        <w:t xml:space="preserve"> </w:t>
      </w:r>
      <w:proofErr w:type="spellStart"/>
      <w:r w:rsidRPr="00D737D1">
        <w:rPr>
          <w:rFonts w:asciiTheme="majorHAnsi" w:hAnsiTheme="majorHAnsi" w:cstheme="majorHAnsi"/>
        </w:rPr>
        <w:t>between</w:t>
      </w:r>
      <w:proofErr w:type="spellEnd"/>
      <w:r w:rsidR="007E07B3">
        <w:rPr>
          <w:rFonts w:asciiTheme="majorHAnsi" w:hAnsiTheme="majorHAnsi" w:cstheme="majorHAnsi"/>
        </w:rPr>
        <w:t xml:space="preserve"> Campus France and</w:t>
      </w:r>
      <w:r w:rsidRPr="00D737D1">
        <w:rPr>
          <w:rFonts w:asciiTheme="majorHAnsi" w:hAnsiTheme="majorHAnsi" w:cstheme="majorHAnsi"/>
        </w:rPr>
        <w:t xml:space="preserve"> the </w:t>
      </w:r>
      <w:proofErr w:type="spellStart"/>
      <w:r w:rsidRPr="00D737D1">
        <w:rPr>
          <w:rFonts w:asciiTheme="majorHAnsi" w:hAnsiTheme="majorHAnsi" w:cstheme="majorHAnsi"/>
        </w:rPr>
        <w:t>aforementioned</w:t>
      </w:r>
      <w:proofErr w:type="spellEnd"/>
      <w:r w:rsidRPr="00D737D1">
        <w:rPr>
          <w:rFonts w:asciiTheme="majorHAnsi" w:hAnsiTheme="majorHAnsi" w:cstheme="majorHAnsi"/>
        </w:rPr>
        <w:t xml:space="preserve"> Host Institution, and </w:t>
      </w:r>
      <w:proofErr w:type="spellStart"/>
      <w:r w:rsidRPr="00D737D1">
        <w:rPr>
          <w:rFonts w:asciiTheme="majorHAnsi" w:hAnsiTheme="majorHAnsi" w:cstheme="majorHAnsi"/>
        </w:rPr>
        <w:t>notably</w:t>
      </w:r>
      <w:proofErr w:type="spellEnd"/>
      <w:r w:rsidRPr="00D737D1">
        <w:rPr>
          <w:rFonts w:asciiTheme="majorHAnsi" w:hAnsiTheme="majorHAnsi" w:cstheme="majorHAnsi"/>
        </w:rPr>
        <w:t xml:space="preserve"> </w:t>
      </w:r>
    </w:p>
    <w:p w14:paraId="0AA253AE" w14:textId="4D7CC60C" w:rsidR="00260A84" w:rsidRPr="00260A84" w:rsidRDefault="00260A84" w:rsidP="00D737D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260A84">
        <w:rPr>
          <w:rFonts w:asciiTheme="majorHAnsi" w:hAnsiTheme="majorHAnsi" w:cstheme="majorHAnsi"/>
        </w:rPr>
        <w:t xml:space="preserve">its Article 1 </w:t>
      </w:r>
      <w:r w:rsidR="00D737D1">
        <w:rPr>
          <w:rFonts w:asciiTheme="majorHAnsi" w:hAnsiTheme="majorHAnsi" w:cstheme="majorHAnsi"/>
        </w:rPr>
        <w:t>(</w:t>
      </w:r>
      <w:r w:rsidRPr="00260A84">
        <w:rPr>
          <w:rFonts w:asciiTheme="majorHAnsi" w:hAnsiTheme="majorHAnsi" w:cstheme="majorHAnsi"/>
        </w:rPr>
        <w:t>Definition of the maximum amounts of the SAFE fellowship to be paid by Campus France to the Host Institution</w:t>
      </w:r>
      <w:r w:rsidR="00D737D1">
        <w:rPr>
          <w:rFonts w:asciiTheme="majorHAnsi" w:hAnsiTheme="majorHAnsi" w:cstheme="majorHAnsi"/>
        </w:rPr>
        <w:t>);</w:t>
      </w:r>
    </w:p>
    <w:p w14:paraId="6C6515A1" w14:textId="4AEBDEFD" w:rsidR="00260A84" w:rsidRPr="00D737D1" w:rsidRDefault="00260A84" w:rsidP="00D737D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its</w:t>
      </w:r>
      <w:r w:rsidRPr="00260A84">
        <w:rPr>
          <w:rFonts w:asciiTheme="majorHAnsi" w:hAnsiTheme="majorHAnsi" w:cstheme="majorHAnsi"/>
        </w:rPr>
        <w:t xml:space="preserve"> Article 2 </w:t>
      </w:r>
      <w:r w:rsidR="00D737D1">
        <w:rPr>
          <w:rFonts w:asciiTheme="majorHAnsi" w:hAnsiTheme="majorHAnsi" w:cstheme="majorHAnsi"/>
        </w:rPr>
        <w:t>(</w:t>
      </w:r>
      <w:r w:rsidRPr="00260A84">
        <w:rPr>
          <w:rFonts w:asciiTheme="majorHAnsi" w:hAnsiTheme="majorHAnsi" w:cstheme="majorHAnsi"/>
        </w:rPr>
        <w:t>Payment modalities and procedures</w:t>
      </w:r>
      <w:r w:rsidR="00D737D1">
        <w:rPr>
          <w:rFonts w:asciiTheme="majorHAnsi" w:hAnsiTheme="majorHAnsi" w:cstheme="majorHAnsi"/>
        </w:rPr>
        <w:t>);</w:t>
      </w:r>
      <w:r>
        <w:rPr>
          <w:rFonts w:asciiTheme="majorHAnsi" w:hAnsiTheme="majorHAnsi" w:cstheme="majorHAnsi"/>
        </w:rPr>
        <w:t xml:space="preserve"> </w:t>
      </w:r>
    </w:p>
    <w:p w14:paraId="4C443E9C" w14:textId="77777777" w:rsidR="00A62CE6" w:rsidRDefault="00D737D1" w:rsidP="00A62CE6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</w:rPr>
        <w:t>its</w:t>
      </w:r>
      <w:r w:rsidR="00260A84">
        <w:rPr>
          <w:rFonts w:asciiTheme="majorHAnsi" w:hAnsiTheme="majorHAnsi" w:cstheme="majorHAnsi"/>
        </w:rPr>
        <w:t xml:space="preserve"> Annex I </w:t>
      </w:r>
      <w:r>
        <w:rPr>
          <w:rFonts w:asciiTheme="majorHAnsi" w:hAnsiTheme="majorHAnsi" w:cstheme="majorHAnsi"/>
        </w:rPr>
        <w:t>(</w:t>
      </w:r>
      <w:r w:rsidR="00260A84" w:rsidRPr="00E65F12">
        <w:rPr>
          <w:rFonts w:asciiTheme="majorHAnsi" w:hAnsiTheme="majorHAnsi" w:cstheme="majorHAnsi"/>
          <w:lang w:val="en-GB"/>
        </w:rPr>
        <w:t>Award decision of</w:t>
      </w:r>
      <w:r w:rsidR="00260A84" w:rsidRPr="008E2AA4">
        <w:rPr>
          <w:rFonts w:asciiTheme="majorHAnsi" w:hAnsiTheme="majorHAnsi" w:cstheme="majorHAnsi"/>
          <w:lang w:val="en-GB"/>
        </w:rPr>
        <w:t xml:space="preserve"> a SAFE fellowship to the Host Institution</w:t>
      </w:r>
      <w:r>
        <w:rPr>
          <w:rFonts w:asciiTheme="majorHAnsi" w:hAnsiTheme="majorHAnsi" w:cstheme="majorHAnsi"/>
          <w:lang w:val="en-GB"/>
        </w:rPr>
        <w:t>);</w:t>
      </w:r>
    </w:p>
    <w:p w14:paraId="5977A5A4" w14:textId="50E2D53B" w:rsidR="00260A84" w:rsidRPr="00A62CE6" w:rsidRDefault="00A62CE6" w:rsidP="00A62CE6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A62CE6">
        <w:rPr>
          <w:rFonts w:asciiTheme="majorHAnsi" w:hAnsiTheme="majorHAnsi" w:cstheme="majorHAnsi"/>
          <w:lang w:val="en-GB"/>
        </w:rPr>
        <w:t>and its Annex II</w:t>
      </w:r>
      <w:r w:rsidR="00746FA2">
        <w:rPr>
          <w:rFonts w:asciiTheme="majorHAnsi" w:hAnsiTheme="majorHAnsi" w:cstheme="majorHAnsi"/>
          <w:lang w:val="en-GB"/>
        </w:rPr>
        <w:t>I</w:t>
      </w:r>
      <w:r w:rsidRPr="00A62CE6">
        <w:rPr>
          <w:rFonts w:asciiTheme="majorHAnsi" w:hAnsiTheme="majorHAnsi" w:cstheme="majorHAnsi"/>
          <w:lang w:val="en-GB"/>
        </w:rPr>
        <w:t xml:space="preserve"> (Host Institution’s official bank details)</w:t>
      </w:r>
      <w:r>
        <w:rPr>
          <w:rFonts w:asciiTheme="majorHAnsi" w:hAnsiTheme="majorHAnsi" w:cstheme="majorHAnsi"/>
          <w:lang w:val="en-GB"/>
        </w:rPr>
        <w:t>;</w:t>
      </w:r>
    </w:p>
    <w:p w14:paraId="26A6040E" w14:textId="277B6408" w:rsidR="00405F5D" w:rsidRDefault="00405F5D" w:rsidP="00D22DC0">
      <w:pPr>
        <w:spacing w:before="240"/>
        <w:jc w:val="both"/>
        <w:rPr>
          <w:rFonts w:asciiTheme="majorHAnsi" w:hAnsiTheme="majorHAnsi" w:cstheme="majorHAnsi"/>
        </w:rPr>
      </w:pPr>
      <w:r w:rsidRPr="00096C7D">
        <w:rPr>
          <w:rFonts w:asciiTheme="majorHAnsi" w:hAnsiTheme="majorHAnsi" w:cstheme="majorHAnsi"/>
        </w:rPr>
        <w:t xml:space="preserve">The </w:t>
      </w:r>
      <w:proofErr w:type="spellStart"/>
      <w:r w:rsidRPr="00096C7D">
        <w:rPr>
          <w:rFonts w:asciiTheme="majorHAnsi" w:hAnsiTheme="majorHAnsi" w:cstheme="majorHAnsi"/>
          <w:b/>
        </w:rPr>
        <w:t>pre-financing</w:t>
      </w:r>
      <w:proofErr w:type="spellEnd"/>
      <w:r w:rsidRPr="00096C7D">
        <w:rPr>
          <w:rFonts w:asciiTheme="majorHAnsi" w:hAnsiTheme="majorHAnsi" w:cstheme="majorHAnsi"/>
          <w:b/>
        </w:rPr>
        <w:t xml:space="preserve"> </w:t>
      </w:r>
      <w:proofErr w:type="spellStart"/>
      <w:r w:rsidRPr="00096C7D">
        <w:rPr>
          <w:rFonts w:asciiTheme="majorHAnsi" w:hAnsiTheme="majorHAnsi" w:cstheme="majorHAnsi"/>
          <w:b/>
        </w:rPr>
        <w:t>payment</w:t>
      </w:r>
      <w:proofErr w:type="spellEnd"/>
      <w:r w:rsidRPr="00096C7D">
        <w:rPr>
          <w:rFonts w:asciiTheme="majorHAnsi" w:hAnsiTheme="majorHAnsi" w:cstheme="majorHAnsi"/>
        </w:rPr>
        <w:t xml:space="preserve"> </w:t>
      </w:r>
      <w:proofErr w:type="spellStart"/>
      <w:r w:rsidRPr="00096C7D">
        <w:rPr>
          <w:rFonts w:asciiTheme="majorHAnsi" w:hAnsiTheme="majorHAnsi" w:cstheme="majorHAnsi"/>
        </w:rPr>
        <w:t>is</w:t>
      </w:r>
      <w:proofErr w:type="spellEnd"/>
      <w:r w:rsidRPr="00096C7D">
        <w:rPr>
          <w:rFonts w:asciiTheme="majorHAnsi" w:hAnsiTheme="majorHAnsi" w:cstheme="majorHAnsi"/>
        </w:rPr>
        <w:t xml:space="preserve"> </w:t>
      </w:r>
      <w:proofErr w:type="spellStart"/>
      <w:r w:rsidRPr="00096C7D">
        <w:rPr>
          <w:rFonts w:asciiTheme="majorHAnsi" w:hAnsiTheme="majorHAnsi" w:cstheme="majorHAnsi"/>
        </w:rPr>
        <w:t>calculated</w:t>
      </w:r>
      <w:proofErr w:type="spellEnd"/>
      <w:r w:rsidRPr="00096C7D">
        <w:rPr>
          <w:rFonts w:asciiTheme="majorHAnsi" w:hAnsiTheme="majorHAnsi" w:cstheme="majorHAnsi"/>
        </w:rPr>
        <w:t xml:space="preserve"> as </w:t>
      </w:r>
      <w:proofErr w:type="spellStart"/>
      <w:r w:rsidRPr="00096C7D">
        <w:rPr>
          <w:rFonts w:asciiTheme="majorHAnsi" w:hAnsiTheme="majorHAnsi" w:cstheme="majorHAnsi"/>
        </w:rPr>
        <w:t>it</w:t>
      </w:r>
      <w:proofErr w:type="spellEnd"/>
      <w:r w:rsidRPr="00096C7D">
        <w:rPr>
          <w:rFonts w:asciiTheme="majorHAnsi" w:hAnsiTheme="majorHAnsi" w:cstheme="majorHAnsi"/>
        </w:rPr>
        <w:t xml:space="preserve"> </w:t>
      </w:r>
      <w:proofErr w:type="spellStart"/>
      <w:r w:rsidRPr="00096C7D">
        <w:rPr>
          <w:rFonts w:asciiTheme="majorHAnsi" w:hAnsiTheme="majorHAnsi" w:cstheme="majorHAnsi"/>
        </w:rPr>
        <w:t>follows</w:t>
      </w:r>
      <w:proofErr w:type="spellEnd"/>
      <w:r w:rsidRPr="00096C7D">
        <w:rPr>
          <w:rFonts w:asciiTheme="majorHAnsi" w:hAnsiTheme="majorHAnsi" w:cstheme="majorHAnsi"/>
        </w:rPr>
        <w:t>:</w:t>
      </w:r>
    </w:p>
    <w:bookmarkStart w:id="1" w:name="_MON_1807439080"/>
    <w:bookmarkEnd w:id="1"/>
    <w:p w14:paraId="488DC00D" w14:textId="2AB9DC5C" w:rsidR="00405F5D" w:rsidRDefault="007E07B3" w:rsidP="00405F5D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object w:dxaOrig="8118" w:dyaOrig="1486" w14:anchorId="63CA20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pt;height:73.8pt" o:ole="" o:bordertopcolor="#00adab" o:borderleftcolor="#00adab" o:borderbottomcolor="#00adab" o:borderrightcolor="#00adab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808557820" r:id="rId9"/>
        </w:object>
      </w:r>
    </w:p>
    <w:p w14:paraId="4A4E15A3" w14:textId="61AF0404" w:rsidR="0012411A" w:rsidRPr="00EA20E8" w:rsidRDefault="0012411A" w:rsidP="0012411A">
      <w:pPr>
        <w:pStyle w:val="Titre1"/>
        <w:rPr>
          <w:b/>
          <w:color w:val="00ADAB"/>
          <w:lang w:val="en-GB"/>
        </w:rPr>
      </w:pPr>
      <w:bookmarkStart w:id="2" w:name="_Toc197442633"/>
      <w:r>
        <w:rPr>
          <w:b/>
          <w:color w:val="00ADAB"/>
          <w:lang w:val="en-GB"/>
        </w:rPr>
        <w:t>Payment request</w:t>
      </w:r>
      <w:bookmarkEnd w:id="2"/>
    </w:p>
    <w:p w14:paraId="6568E809" w14:textId="2DB62B22" w:rsidR="00096C7D" w:rsidRDefault="00D22DC0" w:rsidP="00096C7D">
      <w:pPr>
        <w:jc w:val="both"/>
        <w:rPr>
          <w:rFonts w:asciiTheme="majorHAnsi" w:hAnsiTheme="majorHAnsi" w:cstheme="majorHAnsi"/>
        </w:rPr>
      </w:pPr>
      <w:proofErr w:type="spellStart"/>
      <w:r w:rsidRPr="00D22DC0">
        <w:rPr>
          <w:rFonts w:asciiTheme="majorHAnsi" w:hAnsiTheme="majorHAnsi" w:cstheme="majorHAnsi"/>
        </w:rPr>
        <w:t>Taking</w:t>
      </w:r>
      <w:proofErr w:type="spellEnd"/>
      <w:r w:rsidRPr="00D22DC0">
        <w:rPr>
          <w:rFonts w:asciiTheme="majorHAnsi" w:hAnsiTheme="majorHAnsi" w:cstheme="majorHAnsi"/>
        </w:rPr>
        <w:t xml:space="preserve"> </w:t>
      </w:r>
      <w:proofErr w:type="spellStart"/>
      <w:r w:rsidRPr="00D22DC0">
        <w:rPr>
          <w:rFonts w:asciiTheme="majorHAnsi" w:hAnsiTheme="majorHAnsi" w:cstheme="majorHAnsi"/>
        </w:rPr>
        <w:t>into</w:t>
      </w:r>
      <w:proofErr w:type="spellEnd"/>
      <w:r w:rsidRPr="00D22DC0">
        <w:rPr>
          <w:rFonts w:asciiTheme="majorHAnsi" w:hAnsiTheme="majorHAnsi" w:cstheme="majorHAnsi"/>
        </w:rPr>
        <w:t xml:space="preserve"> </w:t>
      </w:r>
      <w:proofErr w:type="spellStart"/>
      <w:r w:rsidRPr="00D22DC0">
        <w:rPr>
          <w:rFonts w:asciiTheme="majorHAnsi" w:hAnsiTheme="majorHAnsi" w:cstheme="majorHAnsi"/>
        </w:rPr>
        <w:t>account</w:t>
      </w:r>
      <w:proofErr w:type="spellEnd"/>
      <w:r w:rsidR="00096C7D">
        <w:rPr>
          <w:rFonts w:asciiTheme="majorHAnsi" w:hAnsiTheme="majorHAnsi" w:cstheme="majorHAnsi"/>
        </w:rPr>
        <w:t xml:space="preserve"> </w:t>
      </w:r>
      <w:r w:rsidRPr="00096C7D">
        <w:rPr>
          <w:rFonts w:asciiTheme="majorHAnsi" w:hAnsiTheme="majorHAnsi" w:cstheme="majorHAnsi"/>
          <w:lang w:val="en-GB"/>
        </w:rPr>
        <w:t xml:space="preserve">the </w:t>
      </w:r>
      <w:r w:rsidR="00096C7D">
        <w:rPr>
          <w:rFonts w:asciiTheme="majorHAnsi" w:hAnsiTheme="majorHAnsi" w:cstheme="majorHAnsi"/>
          <w:lang w:val="en-GB"/>
        </w:rPr>
        <w:t xml:space="preserve">above </w:t>
      </w:r>
      <w:r w:rsidRPr="00096C7D">
        <w:rPr>
          <w:rFonts w:asciiTheme="majorHAnsi" w:hAnsiTheme="majorHAnsi" w:cstheme="majorHAnsi"/>
          <w:lang w:val="en-GB"/>
        </w:rPr>
        <w:t xml:space="preserve">calculation </w:t>
      </w:r>
      <w:r w:rsidR="00096C7D">
        <w:rPr>
          <w:rFonts w:asciiTheme="majorHAnsi" w:hAnsiTheme="majorHAnsi" w:cstheme="majorHAnsi"/>
          <w:lang w:val="en-GB"/>
        </w:rPr>
        <w:t>a</w:t>
      </w:r>
      <w:r w:rsidRPr="00096C7D">
        <w:rPr>
          <w:rFonts w:asciiTheme="majorHAnsi" w:hAnsiTheme="majorHAnsi" w:cstheme="majorHAnsi"/>
          <w:lang w:val="en-GB"/>
        </w:rPr>
        <w:t xml:space="preserve">nd </w:t>
      </w:r>
      <w:r w:rsidR="00A62CE6" w:rsidRPr="00096C7D">
        <w:rPr>
          <w:rFonts w:asciiTheme="majorHAnsi" w:hAnsiTheme="majorHAnsi" w:cstheme="majorHAnsi"/>
          <w:lang w:val="en-GB"/>
        </w:rPr>
        <w:t>Campus</w:t>
      </w:r>
      <w:r w:rsidR="00A62CE6" w:rsidRPr="00096C7D">
        <w:rPr>
          <w:rFonts w:asciiTheme="majorHAnsi" w:hAnsiTheme="majorHAnsi" w:cstheme="majorHAnsi"/>
        </w:rPr>
        <w:t xml:space="preserve"> </w:t>
      </w:r>
      <w:proofErr w:type="spellStart"/>
      <w:r w:rsidR="00A62CE6" w:rsidRPr="00096C7D">
        <w:rPr>
          <w:rFonts w:asciiTheme="majorHAnsi" w:hAnsiTheme="majorHAnsi" w:cstheme="majorHAnsi"/>
        </w:rPr>
        <w:t>France’s</w:t>
      </w:r>
      <w:proofErr w:type="spellEnd"/>
      <w:r w:rsidR="00A62CE6" w:rsidRPr="00096C7D">
        <w:rPr>
          <w:rFonts w:asciiTheme="majorHAnsi" w:hAnsiTheme="majorHAnsi" w:cstheme="majorHAnsi"/>
        </w:rPr>
        <w:t xml:space="preserve"> </w:t>
      </w:r>
      <w:proofErr w:type="spellStart"/>
      <w:r w:rsidR="00746FA2">
        <w:rPr>
          <w:rFonts w:asciiTheme="majorHAnsi" w:hAnsiTheme="majorHAnsi" w:cstheme="majorHAnsi"/>
        </w:rPr>
        <w:t>purchase</w:t>
      </w:r>
      <w:proofErr w:type="spellEnd"/>
      <w:r w:rsidR="00746FA2">
        <w:rPr>
          <w:rFonts w:asciiTheme="majorHAnsi" w:hAnsiTheme="majorHAnsi" w:cstheme="majorHAnsi"/>
        </w:rPr>
        <w:t xml:space="preserve"> </w:t>
      </w:r>
      <w:proofErr w:type="spellStart"/>
      <w:r w:rsidR="00746FA2">
        <w:rPr>
          <w:rFonts w:asciiTheme="majorHAnsi" w:hAnsiTheme="majorHAnsi" w:cstheme="majorHAnsi"/>
        </w:rPr>
        <w:t>order</w:t>
      </w:r>
      <w:proofErr w:type="spellEnd"/>
      <w:r w:rsidR="00A62CE6" w:rsidRPr="00096C7D">
        <w:rPr>
          <w:rFonts w:asciiTheme="majorHAnsi" w:hAnsiTheme="majorHAnsi" w:cstheme="majorHAnsi"/>
        </w:rPr>
        <w:t xml:space="preserve"> </w:t>
      </w:r>
      <w:proofErr w:type="spellStart"/>
      <w:r w:rsidR="00A62CE6" w:rsidRPr="00096C7D">
        <w:rPr>
          <w:rFonts w:asciiTheme="majorHAnsi" w:hAnsiTheme="majorHAnsi" w:cstheme="majorHAnsi"/>
        </w:rPr>
        <w:t>number</w:t>
      </w:r>
      <w:proofErr w:type="spellEnd"/>
      <w:r w:rsidR="0012411A" w:rsidRPr="00096C7D">
        <w:rPr>
          <w:rFonts w:asciiTheme="majorHAnsi" w:hAnsiTheme="majorHAnsi" w:cstheme="majorHAnsi"/>
        </w:rPr>
        <w:t xml:space="preserve"> </w:t>
      </w:r>
      <w:r w:rsidR="0012411A" w:rsidRPr="00096C7D">
        <w:rPr>
          <w:rFonts w:asciiTheme="majorHAnsi" w:hAnsiTheme="majorHAnsi" w:cstheme="majorHAnsi"/>
          <w:highlight w:val="yellow"/>
        </w:rPr>
        <w:t>XXX</w:t>
      </w:r>
      <w:r w:rsidR="00096C7D">
        <w:rPr>
          <w:rFonts w:asciiTheme="majorHAnsi" w:hAnsiTheme="majorHAnsi" w:cstheme="majorHAnsi"/>
        </w:rPr>
        <w:t xml:space="preserve">, </w:t>
      </w:r>
      <w:r>
        <w:rPr>
          <w:rFonts w:asciiTheme="majorHAnsi" w:hAnsiTheme="majorHAnsi" w:cstheme="majorHAnsi"/>
        </w:rPr>
        <w:t xml:space="preserve">the Host Institution </w:t>
      </w:r>
      <w:proofErr w:type="spellStart"/>
      <w:r>
        <w:rPr>
          <w:rFonts w:asciiTheme="majorHAnsi" w:hAnsiTheme="majorHAnsi" w:cstheme="majorHAnsi"/>
        </w:rPr>
        <w:t>hereby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request</w:t>
      </w:r>
      <w:r w:rsidR="00096C7D">
        <w:rPr>
          <w:rFonts w:asciiTheme="majorHAnsi" w:hAnsiTheme="majorHAnsi" w:cstheme="majorHAnsi"/>
        </w:rPr>
        <w:t>s</w:t>
      </w:r>
      <w:proofErr w:type="spellEnd"/>
      <w:r>
        <w:rPr>
          <w:rFonts w:asciiTheme="majorHAnsi" w:hAnsiTheme="majorHAnsi" w:cstheme="majorHAnsi"/>
        </w:rPr>
        <w:t xml:space="preserve"> the </w:t>
      </w:r>
      <w:proofErr w:type="spellStart"/>
      <w:r>
        <w:rPr>
          <w:rFonts w:asciiTheme="majorHAnsi" w:hAnsiTheme="majorHAnsi" w:cstheme="majorHAnsi"/>
        </w:rPr>
        <w:t>payment</w:t>
      </w:r>
      <w:proofErr w:type="spellEnd"/>
      <w:r>
        <w:rPr>
          <w:rFonts w:asciiTheme="majorHAnsi" w:hAnsiTheme="majorHAnsi" w:cstheme="majorHAnsi"/>
        </w:rPr>
        <w:t xml:space="preserve"> of </w:t>
      </w:r>
      <w:r w:rsidRPr="00D22DC0">
        <w:rPr>
          <w:rFonts w:asciiTheme="majorHAnsi" w:hAnsiTheme="majorHAnsi" w:cstheme="majorHAnsi"/>
          <w:highlight w:val="yellow"/>
        </w:rPr>
        <w:t>XXXXXX</w:t>
      </w:r>
      <w:r>
        <w:rPr>
          <w:rFonts w:asciiTheme="majorHAnsi" w:hAnsiTheme="majorHAnsi" w:cstheme="majorHAnsi"/>
        </w:rPr>
        <w:t xml:space="preserve"> euros</w:t>
      </w:r>
      <w:r w:rsidR="00096C7D">
        <w:rPr>
          <w:rFonts w:asciiTheme="majorHAnsi" w:hAnsiTheme="majorHAnsi" w:cstheme="majorHAnsi"/>
        </w:rPr>
        <w:t>.</w:t>
      </w:r>
    </w:p>
    <w:p w14:paraId="39384303" w14:textId="40A187E6" w:rsidR="00096C7D" w:rsidRPr="00D22DC0" w:rsidRDefault="00096C7D" w:rsidP="00096C7D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The </w:t>
      </w:r>
      <w:proofErr w:type="spellStart"/>
      <w:r>
        <w:rPr>
          <w:rFonts w:asciiTheme="majorHAnsi" w:hAnsiTheme="majorHAnsi" w:cstheme="majorHAnsi"/>
        </w:rPr>
        <w:t>payment</w:t>
      </w:r>
      <w:proofErr w:type="spellEnd"/>
      <w:r>
        <w:rPr>
          <w:rFonts w:asciiTheme="majorHAnsi" w:hAnsiTheme="majorHAnsi" w:cstheme="majorHAnsi"/>
        </w:rPr>
        <w:t xml:space="preserve"> has to </w:t>
      </w:r>
      <w:proofErr w:type="spellStart"/>
      <w:r>
        <w:rPr>
          <w:rFonts w:asciiTheme="majorHAnsi" w:hAnsiTheme="majorHAnsi" w:cstheme="majorHAnsi"/>
        </w:rPr>
        <w:t>be</w:t>
      </w:r>
      <w:proofErr w:type="spellEnd"/>
      <w:r>
        <w:rPr>
          <w:rFonts w:asciiTheme="majorHAnsi" w:hAnsiTheme="majorHAnsi" w:cstheme="majorHAnsi"/>
        </w:rPr>
        <w:t xml:space="preserve"> made on the Host </w:t>
      </w:r>
      <w:proofErr w:type="spellStart"/>
      <w:r>
        <w:rPr>
          <w:rFonts w:asciiTheme="majorHAnsi" w:hAnsiTheme="majorHAnsi" w:cstheme="majorHAnsi"/>
        </w:rPr>
        <w:t>Institution’s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bank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account</w:t>
      </w:r>
      <w:proofErr w:type="spellEnd"/>
      <w:r>
        <w:rPr>
          <w:rFonts w:asciiTheme="majorHAnsi" w:hAnsiTheme="majorHAnsi" w:cstheme="majorHAnsi"/>
        </w:rPr>
        <w:t xml:space="preserve">, </w:t>
      </w:r>
      <w:proofErr w:type="spellStart"/>
      <w:r>
        <w:rPr>
          <w:rFonts w:asciiTheme="majorHAnsi" w:hAnsiTheme="majorHAnsi" w:cstheme="majorHAnsi"/>
        </w:rPr>
        <w:t>whose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details</w:t>
      </w:r>
      <w:proofErr w:type="spellEnd"/>
      <w:r>
        <w:rPr>
          <w:rFonts w:asciiTheme="majorHAnsi" w:hAnsiTheme="majorHAnsi" w:cstheme="majorHAnsi"/>
        </w:rPr>
        <w:t xml:space="preserve"> are in </w:t>
      </w:r>
      <w:proofErr w:type="spellStart"/>
      <w:r>
        <w:rPr>
          <w:rFonts w:asciiTheme="majorHAnsi" w:hAnsiTheme="majorHAnsi" w:cstheme="majorHAnsi"/>
        </w:rPr>
        <w:t>Annex</w:t>
      </w:r>
      <w:proofErr w:type="spellEnd"/>
      <w:r>
        <w:rPr>
          <w:rFonts w:asciiTheme="majorHAnsi" w:hAnsiTheme="majorHAnsi" w:cstheme="majorHAnsi"/>
        </w:rPr>
        <w:t xml:space="preserve"> II</w:t>
      </w:r>
      <w:r w:rsidR="00746FA2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 to the </w:t>
      </w:r>
      <w:proofErr w:type="spellStart"/>
      <w:r>
        <w:rPr>
          <w:rFonts w:asciiTheme="majorHAnsi" w:hAnsiTheme="majorHAnsi" w:cstheme="majorHAnsi"/>
        </w:rPr>
        <w:t>aformentioned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Fellowship</w:t>
      </w:r>
      <w:proofErr w:type="spellEnd"/>
      <w:r>
        <w:rPr>
          <w:rFonts w:asciiTheme="majorHAnsi" w:hAnsiTheme="majorHAnsi" w:cstheme="majorHAnsi"/>
        </w:rPr>
        <w:t xml:space="preserve"> Agreement. </w:t>
      </w:r>
    </w:p>
    <w:p w14:paraId="29DB5C66" w14:textId="2CD8EFA7" w:rsidR="00EA20E8" w:rsidRPr="00DD6B56" w:rsidRDefault="00EA20E8" w:rsidP="00DD6B56">
      <w:pPr>
        <w:pStyle w:val="Titre1"/>
        <w:rPr>
          <w:b/>
          <w:color w:val="00ADAB"/>
          <w:lang w:val="en-GB"/>
        </w:rPr>
      </w:pPr>
      <w:bookmarkStart w:id="3" w:name="_Toc197442634"/>
      <w:r w:rsidRPr="00DD6B56">
        <w:rPr>
          <w:b/>
          <w:color w:val="00ADAB"/>
          <w:lang w:val="en-GB"/>
        </w:rPr>
        <w:t>List of supporting documents</w:t>
      </w:r>
      <w:bookmarkEnd w:id="3"/>
    </w:p>
    <w:p w14:paraId="36204173" w14:textId="17D6F746" w:rsidR="00601AA1" w:rsidRDefault="00EA20E8" w:rsidP="00601AA1">
      <w:pPr>
        <w:jc w:val="both"/>
        <w:rPr>
          <w:rFonts w:asciiTheme="majorHAnsi" w:hAnsiTheme="majorHAnsi" w:cstheme="majorHAnsi"/>
          <w:lang w:val="en-GB"/>
        </w:rPr>
      </w:pPr>
      <w:r w:rsidRPr="00096C7D">
        <w:rPr>
          <w:rFonts w:asciiTheme="majorHAnsi" w:hAnsiTheme="majorHAnsi" w:cstheme="majorHAnsi"/>
          <w:lang w:val="en-GB"/>
        </w:rPr>
        <w:t xml:space="preserve">This </w:t>
      </w:r>
      <w:r w:rsidR="00096C7D" w:rsidRPr="00096C7D">
        <w:rPr>
          <w:rFonts w:asciiTheme="majorHAnsi" w:hAnsiTheme="majorHAnsi" w:cstheme="majorHAnsi"/>
          <w:lang w:val="en-GB"/>
        </w:rPr>
        <w:t>pre-financing</w:t>
      </w:r>
      <w:r>
        <w:rPr>
          <w:rFonts w:asciiTheme="majorHAnsi" w:hAnsiTheme="majorHAnsi" w:cstheme="majorHAnsi"/>
          <w:lang w:val="en-GB"/>
        </w:rPr>
        <w:t xml:space="preserve"> request is duly accompanied by </w:t>
      </w:r>
      <w:r w:rsidR="00601AA1" w:rsidRPr="00601AA1">
        <w:rPr>
          <w:rFonts w:asciiTheme="majorHAnsi" w:hAnsiTheme="majorHAnsi" w:cstheme="majorHAnsi"/>
          <w:lang w:val="en-GB"/>
        </w:rPr>
        <w:t xml:space="preserve">the following </w:t>
      </w:r>
      <w:r>
        <w:rPr>
          <w:rFonts w:asciiTheme="majorHAnsi" w:hAnsiTheme="majorHAnsi" w:cstheme="majorHAnsi"/>
          <w:lang w:val="en-GB"/>
        </w:rPr>
        <w:t xml:space="preserve">supporting </w:t>
      </w:r>
      <w:r w:rsidR="00601AA1" w:rsidRPr="00601AA1">
        <w:rPr>
          <w:rFonts w:asciiTheme="majorHAnsi" w:hAnsiTheme="majorHAnsi" w:cstheme="majorHAnsi"/>
          <w:lang w:val="en-GB"/>
        </w:rPr>
        <w:t>documents:</w:t>
      </w:r>
    </w:p>
    <w:p w14:paraId="3250098E" w14:textId="77777777" w:rsidR="00601AA1" w:rsidRPr="00086B81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Copy of the e</w:t>
      </w:r>
      <w:r w:rsidRPr="00086B81">
        <w:rPr>
          <w:rFonts w:asciiTheme="majorHAnsi" w:hAnsiTheme="majorHAnsi" w:cstheme="majorHAnsi"/>
          <w:lang w:val="en-GB"/>
        </w:rPr>
        <w:t>mployment contract signed by the Host Institution and the Researcher</w:t>
      </w:r>
      <w:r>
        <w:rPr>
          <w:rFonts w:asciiTheme="majorHAnsi" w:hAnsiTheme="majorHAnsi" w:cstheme="majorHAnsi"/>
          <w:lang w:val="en-GB"/>
        </w:rPr>
        <w:t xml:space="preserve"> at least for the duration </w:t>
      </w:r>
      <w:r w:rsidRPr="00E73106">
        <w:rPr>
          <w:rFonts w:asciiTheme="majorHAnsi" w:hAnsiTheme="majorHAnsi" w:cstheme="majorHAnsi"/>
          <w:lang w:val="en-GB"/>
        </w:rPr>
        <w:t>of the SAFE fellowship</w:t>
      </w:r>
      <w:r>
        <w:rPr>
          <w:rFonts w:asciiTheme="majorHAnsi" w:hAnsiTheme="majorHAnsi" w:cstheme="majorHAnsi"/>
          <w:lang w:val="en-GB"/>
        </w:rPr>
        <w:t xml:space="preserve"> </w:t>
      </w:r>
    </w:p>
    <w:p w14:paraId="438B678D" w14:textId="3A481618" w:rsidR="00601AA1" w:rsidRPr="00601AA1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highlight w:val="yellow"/>
          <w:lang w:val="en-GB"/>
        </w:rPr>
      </w:pPr>
      <w:r w:rsidRPr="00601AA1">
        <w:rPr>
          <w:rFonts w:asciiTheme="majorHAnsi" w:hAnsiTheme="majorHAnsi" w:cstheme="majorHAnsi"/>
          <w:highlight w:val="yellow"/>
          <w:lang w:val="en-GB"/>
        </w:rPr>
        <w:t xml:space="preserve">Proof of enrolment of the Researcher in a doctoral programme </w:t>
      </w:r>
      <w:r w:rsidR="00746FA2">
        <w:rPr>
          <w:rFonts w:asciiTheme="majorHAnsi" w:hAnsiTheme="majorHAnsi" w:cstheme="majorHAnsi"/>
          <w:highlight w:val="yellow"/>
          <w:lang w:val="en-GB"/>
        </w:rPr>
        <w:t>within the Host Institution - (D)</w:t>
      </w:r>
    </w:p>
    <w:p w14:paraId="56105354" w14:textId="77777777" w:rsidR="00601AA1" w:rsidRPr="00086B81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086B81">
        <w:rPr>
          <w:rFonts w:asciiTheme="majorHAnsi" w:hAnsiTheme="majorHAnsi" w:cstheme="majorHAnsi"/>
          <w:lang w:val="en-GB"/>
        </w:rPr>
        <w:t>Copy of the Researcher’s passport</w:t>
      </w:r>
      <w:bookmarkStart w:id="4" w:name="_GoBack"/>
      <w:bookmarkEnd w:id="4"/>
    </w:p>
    <w:p w14:paraId="4B59A5D1" w14:textId="77777777" w:rsidR="00601AA1" w:rsidRPr="00880ABC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086B81">
        <w:rPr>
          <w:rFonts w:asciiTheme="majorHAnsi" w:hAnsiTheme="majorHAnsi" w:cstheme="majorHAnsi"/>
          <w:lang w:val="en-GB"/>
        </w:rPr>
        <w:t>Supporting documents for the F</w:t>
      </w:r>
      <w:r>
        <w:rPr>
          <w:rFonts w:asciiTheme="majorHAnsi" w:hAnsiTheme="majorHAnsi" w:cstheme="majorHAnsi"/>
          <w:lang w:val="en-GB"/>
        </w:rPr>
        <w:t xml:space="preserve">amily </w:t>
      </w:r>
      <w:r w:rsidRPr="00880ABC">
        <w:rPr>
          <w:rFonts w:asciiTheme="majorHAnsi" w:hAnsiTheme="majorHAnsi" w:cstheme="majorHAnsi"/>
          <w:lang w:val="en-GB"/>
        </w:rPr>
        <w:t>allowance, if applicable</w:t>
      </w:r>
    </w:p>
    <w:p w14:paraId="493B16C5" w14:textId="77777777" w:rsidR="00601AA1" w:rsidRPr="00880ABC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880ABC">
        <w:rPr>
          <w:rFonts w:asciiTheme="majorHAnsi" w:hAnsiTheme="majorHAnsi" w:cstheme="majorHAnsi"/>
          <w:lang w:val="en-GB"/>
        </w:rPr>
        <w:t>Supporting documents for the Special needs allowance, if applicable</w:t>
      </w:r>
    </w:p>
    <w:p w14:paraId="7AE56738" w14:textId="7FB513E5" w:rsidR="00601AA1" w:rsidRPr="000B1348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0B1348">
        <w:rPr>
          <w:rFonts w:asciiTheme="majorHAnsi" w:hAnsiTheme="majorHAnsi" w:cstheme="majorHAnsi"/>
          <w:lang w:val="en-GB"/>
        </w:rPr>
        <w:t xml:space="preserve">Open Science Statement </w:t>
      </w:r>
    </w:p>
    <w:p w14:paraId="5BA00BB6" w14:textId="28DDB8C1" w:rsidR="00BD17D5" w:rsidRPr="00096C7D" w:rsidRDefault="00601AA1" w:rsidP="00096C7D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601AA1">
        <w:rPr>
          <w:rFonts w:asciiTheme="majorHAnsi" w:hAnsiTheme="majorHAnsi" w:cstheme="majorHAnsi"/>
          <w:lang w:val="en-GB"/>
        </w:rPr>
        <w:t xml:space="preserve">Data Management Plan concerning the Researcher’s work </w:t>
      </w:r>
    </w:p>
    <w:p w14:paraId="0EFAE402" w14:textId="3C78EDAB" w:rsidR="001D17BA" w:rsidRPr="00CE0679" w:rsidRDefault="00792A85" w:rsidP="00CE0679">
      <w:pPr>
        <w:pStyle w:val="Titre1"/>
        <w:rPr>
          <w:b/>
          <w:color w:val="00ADAB"/>
          <w:lang w:val="en-GB"/>
        </w:rPr>
      </w:pPr>
      <w:bookmarkStart w:id="5" w:name="_Toc197442635"/>
      <w:r w:rsidRPr="00792A85">
        <w:rPr>
          <w:b/>
          <w:color w:val="00ADAB"/>
          <w:lang w:val="en-GB"/>
        </w:rPr>
        <w:t>Signature</w:t>
      </w:r>
      <w:bookmarkEnd w:id="5"/>
    </w:p>
    <w:p w14:paraId="61F5F06C" w14:textId="7BFA6BDB" w:rsidR="00E23901" w:rsidRPr="00CE0679" w:rsidRDefault="00E23901" w:rsidP="00CE0679">
      <w:pPr>
        <w:pStyle w:val="Titre"/>
        <w:spacing w:before="240" w:after="240"/>
        <w:rPr>
          <w:rFonts w:cstheme="majorHAnsi"/>
          <w:color w:val="00ADAB"/>
          <w:sz w:val="22"/>
          <w:szCs w:val="22"/>
          <w:lang w:val="en-GB"/>
        </w:rPr>
      </w:pPr>
      <w:r w:rsidRPr="000354DB">
        <w:rPr>
          <w:rFonts w:cstheme="majorHAnsi"/>
          <w:color w:val="00ADAB"/>
          <w:sz w:val="22"/>
          <w:szCs w:val="22"/>
          <w:lang w:val="en-GB"/>
        </w:rPr>
        <w:t xml:space="preserve">Done at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Xxx</w:t>
      </w:r>
      <w:r w:rsidRPr="000354DB">
        <w:rPr>
          <w:rFonts w:cstheme="majorHAnsi"/>
          <w:color w:val="00ADAB"/>
          <w:sz w:val="22"/>
          <w:szCs w:val="22"/>
          <w:lang w:val="en-GB"/>
        </w:rPr>
        <w:t xml:space="preserve">, on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/202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01AA1" w:rsidRPr="000354DB" w14:paraId="5295547B" w14:textId="77777777" w:rsidTr="00601AA1">
        <w:tc>
          <w:tcPr>
            <w:tcW w:w="9067" w:type="dxa"/>
            <w:shd w:val="clear" w:color="auto" w:fill="00ADAB"/>
          </w:tcPr>
          <w:p w14:paraId="0DC17A68" w14:textId="3FA0A799" w:rsidR="00601AA1" w:rsidRPr="000354DB" w:rsidRDefault="00601AA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</w:tr>
      <w:tr w:rsidR="00601AA1" w:rsidRPr="000354DB" w14:paraId="1764C6B5" w14:textId="77777777" w:rsidTr="00601AA1">
        <w:tc>
          <w:tcPr>
            <w:tcW w:w="9067" w:type="dxa"/>
          </w:tcPr>
          <w:p w14:paraId="45301BB7" w14:textId="77777777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708D688B" w14:textId="4C9895AF" w:rsidR="00601AA1" w:rsidRPr="000354DB" w:rsidRDefault="00601AA1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First Name, Last Name</w:t>
            </w:r>
          </w:p>
          <w:p w14:paraId="5587F580" w14:textId="3727E4F2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Function</w:t>
            </w:r>
          </w:p>
          <w:p w14:paraId="0D757346" w14:textId="02923969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3EB12AFD" w14:textId="77777777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479F7210" w14:textId="0B0C79F0" w:rsidR="00601AA1" w:rsidRPr="000354DB" w:rsidRDefault="00601AA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00ADAB"/>
                <w:lang w:val="en-GB"/>
              </w:rPr>
              <w:t>Signature</w:t>
            </w:r>
          </w:p>
          <w:p w14:paraId="45D6E207" w14:textId="16A4B423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</w:tbl>
    <w:p w14:paraId="368492B6" w14:textId="3315443D" w:rsidR="00E23901" w:rsidRPr="00CE0679" w:rsidRDefault="00E23901" w:rsidP="00CE0679">
      <w:pPr>
        <w:rPr>
          <w:sz w:val="6"/>
          <w:szCs w:val="6"/>
          <w:lang w:val="en-GB"/>
        </w:rPr>
      </w:pPr>
    </w:p>
    <w:sectPr w:rsidR="00E23901" w:rsidRPr="00CE0679" w:rsidSect="00012013">
      <w:headerReference w:type="default" r:id="rId10"/>
      <w:footerReference w:type="default" r:id="rId11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566D1" w14:textId="77777777" w:rsidR="00290C7A" w:rsidRDefault="00290C7A" w:rsidP="00CC5C84">
      <w:pPr>
        <w:spacing w:after="0" w:line="240" w:lineRule="auto"/>
      </w:pPr>
      <w:r>
        <w:separator/>
      </w:r>
    </w:p>
  </w:endnote>
  <w:endnote w:type="continuationSeparator" w:id="0">
    <w:p w14:paraId="5118507F" w14:textId="77777777" w:rsidR="00290C7A" w:rsidRDefault="00290C7A" w:rsidP="00CC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29523" w14:textId="23BFF663" w:rsidR="00290C7A" w:rsidRDefault="00290C7A" w:rsidP="00557A3A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A6DF1" w14:textId="77777777" w:rsidR="00290C7A" w:rsidRDefault="00290C7A" w:rsidP="00CC5C84">
      <w:pPr>
        <w:spacing w:after="0" w:line="240" w:lineRule="auto"/>
      </w:pPr>
      <w:r>
        <w:separator/>
      </w:r>
    </w:p>
  </w:footnote>
  <w:footnote w:type="continuationSeparator" w:id="0">
    <w:p w14:paraId="727C1C22" w14:textId="77777777" w:rsidR="00290C7A" w:rsidRDefault="00290C7A" w:rsidP="00CC5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BDEE" w14:textId="3CFDA5E7" w:rsidR="00290C7A" w:rsidRPr="007E07B3" w:rsidRDefault="00290C7A" w:rsidP="007E07B3">
    <w:pPr>
      <w:pStyle w:val="En-tte"/>
    </w:pPr>
    <w:r w:rsidRPr="007E07B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FEE1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ED4A11"/>
    <w:multiLevelType w:val="hybridMultilevel"/>
    <w:tmpl w:val="816A611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3814BEE4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Calibri Light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3400"/>
    <w:multiLevelType w:val="hybridMultilevel"/>
    <w:tmpl w:val="77E87C8C"/>
    <w:lvl w:ilvl="0" w:tplc="B254BDC4">
      <w:start w:val="1"/>
      <w:numFmt w:val="decimal"/>
      <w:lvlText w:val="%1."/>
      <w:lvlJc w:val="left"/>
      <w:pPr>
        <w:ind w:left="1069" w:hanging="360"/>
      </w:pPr>
      <w:rPr>
        <w:rFonts w:ascii="Arial" w:hAnsi="Arial" w:cs="Verdana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190A06"/>
    <w:multiLevelType w:val="hybridMultilevel"/>
    <w:tmpl w:val="816A611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3814BEE4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Calibri Light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70F99"/>
    <w:multiLevelType w:val="hybridMultilevel"/>
    <w:tmpl w:val="402C30D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B17"/>
    <w:multiLevelType w:val="hybridMultilevel"/>
    <w:tmpl w:val="5316C206"/>
    <w:lvl w:ilvl="0" w:tplc="CF989666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7F4956"/>
    <w:multiLevelType w:val="hybridMultilevel"/>
    <w:tmpl w:val="8E9EAF96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B7B22"/>
    <w:multiLevelType w:val="hybridMultilevel"/>
    <w:tmpl w:val="5AF26D60"/>
    <w:lvl w:ilvl="0" w:tplc="39E0C21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C4B"/>
    <w:multiLevelType w:val="hybridMultilevel"/>
    <w:tmpl w:val="95683DB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E29EE"/>
    <w:multiLevelType w:val="hybridMultilevel"/>
    <w:tmpl w:val="42B2FD38"/>
    <w:lvl w:ilvl="0" w:tplc="11EE1700">
      <w:start w:val="1"/>
      <w:numFmt w:val="decimal"/>
      <w:lvlText w:val="%1."/>
      <w:lvlJc w:val="left"/>
      <w:pPr>
        <w:ind w:left="720" w:hanging="360"/>
      </w:pPr>
    </w:lvl>
    <w:lvl w:ilvl="1" w:tplc="D0469EC6">
      <w:start w:val="1"/>
      <w:numFmt w:val="lowerLetter"/>
      <w:lvlText w:val="%2."/>
      <w:lvlJc w:val="left"/>
      <w:pPr>
        <w:ind w:left="1440" w:hanging="360"/>
      </w:pPr>
    </w:lvl>
    <w:lvl w:ilvl="2" w:tplc="846A6164">
      <w:start w:val="1"/>
      <w:numFmt w:val="lowerRoman"/>
      <w:lvlText w:val="%3."/>
      <w:lvlJc w:val="right"/>
      <w:pPr>
        <w:ind w:left="2160" w:hanging="180"/>
      </w:pPr>
    </w:lvl>
    <w:lvl w:ilvl="3" w:tplc="B19E86A0">
      <w:start w:val="1"/>
      <w:numFmt w:val="decimal"/>
      <w:lvlText w:val="%4."/>
      <w:lvlJc w:val="left"/>
      <w:pPr>
        <w:ind w:left="2880" w:hanging="360"/>
      </w:pPr>
    </w:lvl>
    <w:lvl w:ilvl="4" w:tplc="37D66742">
      <w:start w:val="1"/>
      <w:numFmt w:val="lowerLetter"/>
      <w:lvlText w:val="%5."/>
      <w:lvlJc w:val="left"/>
      <w:pPr>
        <w:ind w:left="3600" w:hanging="360"/>
      </w:pPr>
    </w:lvl>
    <w:lvl w:ilvl="5" w:tplc="AB9E4624">
      <w:start w:val="1"/>
      <w:numFmt w:val="lowerRoman"/>
      <w:lvlText w:val="%6."/>
      <w:lvlJc w:val="right"/>
      <w:pPr>
        <w:ind w:left="4320" w:hanging="180"/>
      </w:pPr>
    </w:lvl>
    <w:lvl w:ilvl="6" w:tplc="266ECFA4">
      <w:start w:val="1"/>
      <w:numFmt w:val="decimal"/>
      <w:lvlText w:val="%7."/>
      <w:lvlJc w:val="left"/>
      <w:pPr>
        <w:ind w:left="5040" w:hanging="360"/>
      </w:pPr>
    </w:lvl>
    <w:lvl w:ilvl="7" w:tplc="4EDA992E">
      <w:start w:val="1"/>
      <w:numFmt w:val="lowerLetter"/>
      <w:lvlText w:val="%8."/>
      <w:lvlJc w:val="left"/>
      <w:pPr>
        <w:ind w:left="5760" w:hanging="360"/>
      </w:pPr>
    </w:lvl>
    <w:lvl w:ilvl="8" w:tplc="2434281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6505E"/>
    <w:multiLevelType w:val="hybridMultilevel"/>
    <w:tmpl w:val="8A0EA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7433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227DE"/>
    <w:multiLevelType w:val="hybridMultilevel"/>
    <w:tmpl w:val="EFA663C6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F1674"/>
    <w:multiLevelType w:val="hybridMultilevel"/>
    <w:tmpl w:val="21B6BB6E"/>
    <w:lvl w:ilvl="0" w:tplc="2396B85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D720E"/>
    <w:multiLevelType w:val="hybridMultilevel"/>
    <w:tmpl w:val="6AB662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559D2"/>
    <w:multiLevelType w:val="hybridMultilevel"/>
    <w:tmpl w:val="FBA0BA32"/>
    <w:lvl w:ilvl="0" w:tplc="372263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60DD9"/>
    <w:multiLevelType w:val="hybridMultilevel"/>
    <w:tmpl w:val="55644B0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72266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32BB7"/>
    <w:multiLevelType w:val="hybridMultilevel"/>
    <w:tmpl w:val="77BAAA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B46D8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1668F"/>
    <w:multiLevelType w:val="hybridMultilevel"/>
    <w:tmpl w:val="1FA8FA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75070"/>
    <w:multiLevelType w:val="hybridMultilevel"/>
    <w:tmpl w:val="1922908E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645F2"/>
    <w:multiLevelType w:val="hybridMultilevel"/>
    <w:tmpl w:val="6D7C8F9A"/>
    <w:lvl w:ilvl="0" w:tplc="179ACD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52726"/>
    <w:multiLevelType w:val="hybridMultilevel"/>
    <w:tmpl w:val="FFFFFFFF"/>
    <w:lvl w:ilvl="0" w:tplc="37505C8A">
      <w:start w:val="1"/>
      <w:numFmt w:val="decimal"/>
      <w:lvlText w:val="%1."/>
      <w:lvlJc w:val="left"/>
      <w:pPr>
        <w:ind w:left="720" w:hanging="360"/>
      </w:pPr>
    </w:lvl>
    <w:lvl w:ilvl="1" w:tplc="7B0E2F64">
      <w:start w:val="1"/>
      <w:numFmt w:val="lowerLetter"/>
      <w:lvlText w:val="%2."/>
      <w:lvlJc w:val="left"/>
      <w:pPr>
        <w:ind w:left="1440" w:hanging="360"/>
      </w:pPr>
    </w:lvl>
    <w:lvl w:ilvl="2" w:tplc="680038EA">
      <w:start w:val="1"/>
      <w:numFmt w:val="lowerRoman"/>
      <w:lvlText w:val="%3."/>
      <w:lvlJc w:val="right"/>
      <w:pPr>
        <w:ind w:left="2160" w:hanging="180"/>
      </w:pPr>
    </w:lvl>
    <w:lvl w:ilvl="3" w:tplc="CFDCBEE0">
      <w:start w:val="1"/>
      <w:numFmt w:val="decimal"/>
      <w:lvlText w:val="%4."/>
      <w:lvlJc w:val="left"/>
      <w:pPr>
        <w:ind w:left="2880" w:hanging="360"/>
      </w:pPr>
    </w:lvl>
    <w:lvl w:ilvl="4" w:tplc="13BC6822">
      <w:start w:val="1"/>
      <w:numFmt w:val="lowerLetter"/>
      <w:lvlText w:val="%5."/>
      <w:lvlJc w:val="left"/>
      <w:pPr>
        <w:ind w:left="3600" w:hanging="360"/>
      </w:pPr>
    </w:lvl>
    <w:lvl w:ilvl="5" w:tplc="36B87F9A">
      <w:start w:val="1"/>
      <w:numFmt w:val="lowerRoman"/>
      <w:lvlText w:val="%6."/>
      <w:lvlJc w:val="right"/>
      <w:pPr>
        <w:ind w:left="4320" w:hanging="180"/>
      </w:pPr>
    </w:lvl>
    <w:lvl w:ilvl="6" w:tplc="AC247368">
      <w:start w:val="1"/>
      <w:numFmt w:val="decimal"/>
      <w:lvlText w:val="%7."/>
      <w:lvlJc w:val="left"/>
      <w:pPr>
        <w:ind w:left="5040" w:hanging="360"/>
      </w:pPr>
    </w:lvl>
    <w:lvl w:ilvl="7" w:tplc="F4B089AA">
      <w:start w:val="1"/>
      <w:numFmt w:val="lowerLetter"/>
      <w:lvlText w:val="%8."/>
      <w:lvlJc w:val="left"/>
      <w:pPr>
        <w:ind w:left="5760" w:hanging="360"/>
      </w:pPr>
    </w:lvl>
    <w:lvl w:ilvl="8" w:tplc="AB6CC10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B4863"/>
    <w:multiLevelType w:val="hybridMultilevel"/>
    <w:tmpl w:val="015EEB9A"/>
    <w:lvl w:ilvl="0" w:tplc="2B7803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BC21C4A"/>
    <w:multiLevelType w:val="hybridMultilevel"/>
    <w:tmpl w:val="FB3CD190"/>
    <w:lvl w:ilvl="0" w:tplc="FB384F10">
      <w:start w:val="1"/>
      <w:numFmt w:val="decimal"/>
      <w:lvlText w:val="%1."/>
      <w:lvlJc w:val="left"/>
      <w:pPr>
        <w:ind w:left="502" w:hanging="360"/>
      </w:pPr>
      <w:rPr>
        <w:rFonts w:ascii="Arial" w:hAnsi="Arial" w:cs="Verdana" w:hint="default"/>
        <w:b w:val="0"/>
        <w:bCs/>
        <w:i w:val="0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8566C"/>
    <w:multiLevelType w:val="hybridMultilevel"/>
    <w:tmpl w:val="69BE0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A43D5"/>
    <w:multiLevelType w:val="hybridMultilevel"/>
    <w:tmpl w:val="F450213C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819"/>
    <w:multiLevelType w:val="multilevel"/>
    <w:tmpl w:val="271CC7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D9E3E08"/>
    <w:multiLevelType w:val="hybridMultilevel"/>
    <w:tmpl w:val="040CB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42706"/>
    <w:multiLevelType w:val="hybridMultilevel"/>
    <w:tmpl w:val="F81281CA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C17F1"/>
    <w:multiLevelType w:val="hybridMultilevel"/>
    <w:tmpl w:val="4F3417F2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B687B"/>
    <w:multiLevelType w:val="hybridMultilevel"/>
    <w:tmpl w:val="1840D3E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37E7BBC"/>
    <w:multiLevelType w:val="hybridMultilevel"/>
    <w:tmpl w:val="3E409522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B359A"/>
    <w:multiLevelType w:val="hybridMultilevel"/>
    <w:tmpl w:val="05563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27"/>
  </w:num>
  <w:num w:numId="4">
    <w:abstractNumId w:val="9"/>
  </w:num>
  <w:num w:numId="5">
    <w:abstractNumId w:val="22"/>
  </w:num>
  <w:num w:numId="6">
    <w:abstractNumId w:val="16"/>
  </w:num>
  <w:num w:numId="7">
    <w:abstractNumId w:val="30"/>
  </w:num>
  <w:num w:numId="8">
    <w:abstractNumId w:val="26"/>
  </w:num>
  <w:num w:numId="9">
    <w:abstractNumId w:val="21"/>
  </w:num>
  <w:num w:numId="10">
    <w:abstractNumId w:val="18"/>
  </w:num>
  <w:num w:numId="11">
    <w:abstractNumId w:val="28"/>
  </w:num>
  <w:num w:numId="12">
    <w:abstractNumId w:val="13"/>
  </w:num>
  <w:num w:numId="13">
    <w:abstractNumId w:val="17"/>
  </w:num>
  <w:num w:numId="14">
    <w:abstractNumId w:val="31"/>
  </w:num>
  <w:num w:numId="15">
    <w:abstractNumId w:val="2"/>
  </w:num>
  <w:num w:numId="16">
    <w:abstractNumId w:val="24"/>
  </w:num>
  <w:num w:numId="17">
    <w:abstractNumId w:val="7"/>
  </w:num>
  <w:num w:numId="18">
    <w:abstractNumId w:val="10"/>
  </w:num>
  <w:num w:numId="19">
    <w:abstractNumId w:val="5"/>
  </w:num>
  <w:num w:numId="20">
    <w:abstractNumId w:val="25"/>
  </w:num>
  <w:num w:numId="21">
    <w:abstractNumId w:val="1"/>
  </w:num>
  <w:num w:numId="22">
    <w:abstractNumId w:val="0"/>
  </w:num>
  <w:num w:numId="23">
    <w:abstractNumId w:val="11"/>
  </w:num>
  <w:num w:numId="24">
    <w:abstractNumId w:val="20"/>
  </w:num>
  <w:num w:numId="25">
    <w:abstractNumId w:val="12"/>
  </w:num>
  <w:num w:numId="26">
    <w:abstractNumId w:val="19"/>
  </w:num>
  <w:num w:numId="27">
    <w:abstractNumId w:val="14"/>
  </w:num>
  <w:num w:numId="28">
    <w:abstractNumId w:val="23"/>
  </w:num>
  <w:num w:numId="29">
    <w:abstractNumId w:val="33"/>
  </w:num>
  <w:num w:numId="30">
    <w:abstractNumId w:val="8"/>
  </w:num>
  <w:num w:numId="31">
    <w:abstractNumId w:val="15"/>
  </w:num>
  <w:num w:numId="32">
    <w:abstractNumId w:val="4"/>
  </w:num>
  <w:num w:numId="33">
    <w:abstractNumId w:val="29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7B"/>
    <w:rsid w:val="00003F08"/>
    <w:rsid w:val="000041B5"/>
    <w:rsid w:val="00012013"/>
    <w:rsid w:val="00014416"/>
    <w:rsid w:val="0001616D"/>
    <w:rsid w:val="0002627B"/>
    <w:rsid w:val="00030DE4"/>
    <w:rsid w:val="000354DB"/>
    <w:rsid w:val="000359F7"/>
    <w:rsid w:val="00037933"/>
    <w:rsid w:val="000421D3"/>
    <w:rsid w:val="00061262"/>
    <w:rsid w:val="00086B81"/>
    <w:rsid w:val="0009374F"/>
    <w:rsid w:val="000937A5"/>
    <w:rsid w:val="00096C7D"/>
    <w:rsid w:val="000A16B1"/>
    <w:rsid w:val="000A39F6"/>
    <w:rsid w:val="000A7B7B"/>
    <w:rsid w:val="000C29FC"/>
    <w:rsid w:val="000D617F"/>
    <w:rsid w:val="000D79E6"/>
    <w:rsid w:val="000E46F6"/>
    <w:rsid w:val="000F0C0F"/>
    <w:rsid w:val="000F3C02"/>
    <w:rsid w:val="00101801"/>
    <w:rsid w:val="0010582C"/>
    <w:rsid w:val="00113FD4"/>
    <w:rsid w:val="00120628"/>
    <w:rsid w:val="0012411A"/>
    <w:rsid w:val="001376C7"/>
    <w:rsid w:val="00153BD7"/>
    <w:rsid w:val="001545CD"/>
    <w:rsid w:val="00162062"/>
    <w:rsid w:val="00166036"/>
    <w:rsid w:val="00166A09"/>
    <w:rsid w:val="00166E2C"/>
    <w:rsid w:val="00185027"/>
    <w:rsid w:val="00191990"/>
    <w:rsid w:val="00195FA9"/>
    <w:rsid w:val="001971CB"/>
    <w:rsid w:val="001A2DDA"/>
    <w:rsid w:val="001B5652"/>
    <w:rsid w:val="001B653E"/>
    <w:rsid w:val="001C5719"/>
    <w:rsid w:val="001D02AE"/>
    <w:rsid w:val="001D17BA"/>
    <w:rsid w:val="001D1AE8"/>
    <w:rsid w:val="001D3838"/>
    <w:rsid w:val="001F3865"/>
    <w:rsid w:val="001F5AEE"/>
    <w:rsid w:val="002039F1"/>
    <w:rsid w:val="002070BD"/>
    <w:rsid w:val="002157D1"/>
    <w:rsid w:val="00221D29"/>
    <w:rsid w:val="002310F1"/>
    <w:rsid w:val="00231182"/>
    <w:rsid w:val="00234C9D"/>
    <w:rsid w:val="00237839"/>
    <w:rsid w:val="00244E82"/>
    <w:rsid w:val="0025333B"/>
    <w:rsid w:val="00257F77"/>
    <w:rsid w:val="00260A84"/>
    <w:rsid w:val="0026298C"/>
    <w:rsid w:val="002636CE"/>
    <w:rsid w:val="00273217"/>
    <w:rsid w:val="002827D9"/>
    <w:rsid w:val="00286777"/>
    <w:rsid w:val="002871F4"/>
    <w:rsid w:val="00290C7A"/>
    <w:rsid w:val="002915FE"/>
    <w:rsid w:val="00292379"/>
    <w:rsid w:val="00296185"/>
    <w:rsid w:val="00296FEF"/>
    <w:rsid w:val="002A0D42"/>
    <w:rsid w:val="002B2458"/>
    <w:rsid w:val="002C290E"/>
    <w:rsid w:val="002D26BF"/>
    <w:rsid w:val="002F61C7"/>
    <w:rsid w:val="00304A13"/>
    <w:rsid w:val="003078C5"/>
    <w:rsid w:val="00312EBB"/>
    <w:rsid w:val="00313C1F"/>
    <w:rsid w:val="0031489F"/>
    <w:rsid w:val="00323C53"/>
    <w:rsid w:val="003421F1"/>
    <w:rsid w:val="00344EAA"/>
    <w:rsid w:val="00346969"/>
    <w:rsid w:val="003473B1"/>
    <w:rsid w:val="00352556"/>
    <w:rsid w:val="00355176"/>
    <w:rsid w:val="00387246"/>
    <w:rsid w:val="0039018B"/>
    <w:rsid w:val="003949CA"/>
    <w:rsid w:val="003A14E2"/>
    <w:rsid w:val="003C482F"/>
    <w:rsid w:val="003D069D"/>
    <w:rsid w:val="00402E72"/>
    <w:rsid w:val="00405F5D"/>
    <w:rsid w:val="0041119B"/>
    <w:rsid w:val="00411D59"/>
    <w:rsid w:val="00413B1E"/>
    <w:rsid w:val="00420461"/>
    <w:rsid w:val="00436059"/>
    <w:rsid w:val="00440CCD"/>
    <w:rsid w:val="004421AA"/>
    <w:rsid w:val="00442866"/>
    <w:rsid w:val="00447224"/>
    <w:rsid w:val="0045096D"/>
    <w:rsid w:val="004730A7"/>
    <w:rsid w:val="004746D4"/>
    <w:rsid w:val="00481C19"/>
    <w:rsid w:val="004948CE"/>
    <w:rsid w:val="00496698"/>
    <w:rsid w:val="004A32A6"/>
    <w:rsid w:val="004A6C82"/>
    <w:rsid w:val="004A74BA"/>
    <w:rsid w:val="004E6CE3"/>
    <w:rsid w:val="004F3004"/>
    <w:rsid w:val="004F79AA"/>
    <w:rsid w:val="005127C5"/>
    <w:rsid w:val="00524D06"/>
    <w:rsid w:val="00526900"/>
    <w:rsid w:val="00530BD9"/>
    <w:rsid w:val="005336D4"/>
    <w:rsid w:val="00533EC1"/>
    <w:rsid w:val="00557A3A"/>
    <w:rsid w:val="00565728"/>
    <w:rsid w:val="00580CAE"/>
    <w:rsid w:val="00581E08"/>
    <w:rsid w:val="0059722F"/>
    <w:rsid w:val="005972FF"/>
    <w:rsid w:val="005D0226"/>
    <w:rsid w:val="005D5C8F"/>
    <w:rsid w:val="005E3014"/>
    <w:rsid w:val="005E68A4"/>
    <w:rsid w:val="005E7177"/>
    <w:rsid w:val="005F52F9"/>
    <w:rsid w:val="00600919"/>
    <w:rsid w:val="0060143B"/>
    <w:rsid w:val="00601AA1"/>
    <w:rsid w:val="00602A64"/>
    <w:rsid w:val="00607316"/>
    <w:rsid w:val="006114C9"/>
    <w:rsid w:val="006148EE"/>
    <w:rsid w:val="00647127"/>
    <w:rsid w:val="006508D9"/>
    <w:rsid w:val="00660767"/>
    <w:rsid w:val="00675582"/>
    <w:rsid w:val="006832D2"/>
    <w:rsid w:val="00687CF5"/>
    <w:rsid w:val="00693299"/>
    <w:rsid w:val="00695168"/>
    <w:rsid w:val="00695256"/>
    <w:rsid w:val="00697BA1"/>
    <w:rsid w:val="006A0B3F"/>
    <w:rsid w:val="006A41D8"/>
    <w:rsid w:val="006B1620"/>
    <w:rsid w:val="006B261F"/>
    <w:rsid w:val="006B4496"/>
    <w:rsid w:val="006D0ED1"/>
    <w:rsid w:val="006D29CC"/>
    <w:rsid w:val="006D2E3F"/>
    <w:rsid w:val="006E077B"/>
    <w:rsid w:val="006E20E5"/>
    <w:rsid w:val="006F2D9D"/>
    <w:rsid w:val="00715F39"/>
    <w:rsid w:val="0073108F"/>
    <w:rsid w:val="00733F2C"/>
    <w:rsid w:val="00734BAC"/>
    <w:rsid w:val="007428D7"/>
    <w:rsid w:val="007431F5"/>
    <w:rsid w:val="00746FA2"/>
    <w:rsid w:val="00747C09"/>
    <w:rsid w:val="0075464F"/>
    <w:rsid w:val="007564CA"/>
    <w:rsid w:val="00757783"/>
    <w:rsid w:val="007708DC"/>
    <w:rsid w:val="00770DD4"/>
    <w:rsid w:val="00771AF4"/>
    <w:rsid w:val="0077543A"/>
    <w:rsid w:val="007815C6"/>
    <w:rsid w:val="00782FAC"/>
    <w:rsid w:val="00792A85"/>
    <w:rsid w:val="007A1AF8"/>
    <w:rsid w:val="007A5CC2"/>
    <w:rsid w:val="007B1DF1"/>
    <w:rsid w:val="007B500D"/>
    <w:rsid w:val="007B7178"/>
    <w:rsid w:val="007C5711"/>
    <w:rsid w:val="007E07B3"/>
    <w:rsid w:val="007F3FC2"/>
    <w:rsid w:val="00802198"/>
    <w:rsid w:val="00804A36"/>
    <w:rsid w:val="00806B92"/>
    <w:rsid w:val="008116A9"/>
    <w:rsid w:val="00817704"/>
    <w:rsid w:val="00821312"/>
    <w:rsid w:val="008405C8"/>
    <w:rsid w:val="00847B16"/>
    <w:rsid w:val="00851427"/>
    <w:rsid w:val="00852997"/>
    <w:rsid w:val="00852CC1"/>
    <w:rsid w:val="008531DD"/>
    <w:rsid w:val="00865227"/>
    <w:rsid w:val="008658D8"/>
    <w:rsid w:val="0086693E"/>
    <w:rsid w:val="00880ABC"/>
    <w:rsid w:val="00881072"/>
    <w:rsid w:val="008877FE"/>
    <w:rsid w:val="00892E64"/>
    <w:rsid w:val="00896A17"/>
    <w:rsid w:val="008A6155"/>
    <w:rsid w:val="008B3819"/>
    <w:rsid w:val="008D6CD6"/>
    <w:rsid w:val="008E0E46"/>
    <w:rsid w:val="008E345C"/>
    <w:rsid w:val="008E673C"/>
    <w:rsid w:val="008E6F5F"/>
    <w:rsid w:val="008F2FEE"/>
    <w:rsid w:val="009003CC"/>
    <w:rsid w:val="00900CFB"/>
    <w:rsid w:val="00911504"/>
    <w:rsid w:val="00912F38"/>
    <w:rsid w:val="00913864"/>
    <w:rsid w:val="00920418"/>
    <w:rsid w:val="00922024"/>
    <w:rsid w:val="00924A91"/>
    <w:rsid w:val="00926241"/>
    <w:rsid w:val="00927117"/>
    <w:rsid w:val="00943F37"/>
    <w:rsid w:val="00944904"/>
    <w:rsid w:val="00945D18"/>
    <w:rsid w:val="00956D6B"/>
    <w:rsid w:val="00973A3A"/>
    <w:rsid w:val="00980EE6"/>
    <w:rsid w:val="00985AF2"/>
    <w:rsid w:val="00991F94"/>
    <w:rsid w:val="009938E0"/>
    <w:rsid w:val="00996227"/>
    <w:rsid w:val="009A2C95"/>
    <w:rsid w:val="009A2EA1"/>
    <w:rsid w:val="009A50DF"/>
    <w:rsid w:val="009A56D1"/>
    <w:rsid w:val="009B48EC"/>
    <w:rsid w:val="009C369B"/>
    <w:rsid w:val="009D1564"/>
    <w:rsid w:val="009D22CF"/>
    <w:rsid w:val="009D23F6"/>
    <w:rsid w:val="009D3010"/>
    <w:rsid w:val="009E34B9"/>
    <w:rsid w:val="009F348D"/>
    <w:rsid w:val="009F4591"/>
    <w:rsid w:val="009F601E"/>
    <w:rsid w:val="00A01D1C"/>
    <w:rsid w:val="00A036F2"/>
    <w:rsid w:val="00A101EE"/>
    <w:rsid w:val="00A23C54"/>
    <w:rsid w:val="00A24950"/>
    <w:rsid w:val="00A25513"/>
    <w:rsid w:val="00A27C4A"/>
    <w:rsid w:val="00A32192"/>
    <w:rsid w:val="00A32499"/>
    <w:rsid w:val="00A3372C"/>
    <w:rsid w:val="00A34395"/>
    <w:rsid w:val="00A35E4C"/>
    <w:rsid w:val="00A608CB"/>
    <w:rsid w:val="00A61F15"/>
    <w:rsid w:val="00A62CE6"/>
    <w:rsid w:val="00A6419E"/>
    <w:rsid w:val="00A82D2D"/>
    <w:rsid w:val="00AA00AD"/>
    <w:rsid w:val="00AA3256"/>
    <w:rsid w:val="00AC726B"/>
    <w:rsid w:val="00AD2998"/>
    <w:rsid w:val="00AD2B0F"/>
    <w:rsid w:val="00AD462C"/>
    <w:rsid w:val="00AF194B"/>
    <w:rsid w:val="00AF27D0"/>
    <w:rsid w:val="00AF62D8"/>
    <w:rsid w:val="00AF6B41"/>
    <w:rsid w:val="00B009AC"/>
    <w:rsid w:val="00B03DA1"/>
    <w:rsid w:val="00B17E69"/>
    <w:rsid w:val="00B312D4"/>
    <w:rsid w:val="00B33E0C"/>
    <w:rsid w:val="00B371EC"/>
    <w:rsid w:val="00B432F8"/>
    <w:rsid w:val="00B560D3"/>
    <w:rsid w:val="00B5741A"/>
    <w:rsid w:val="00B63F86"/>
    <w:rsid w:val="00B6736B"/>
    <w:rsid w:val="00B7146D"/>
    <w:rsid w:val="00B749DA"/>
    <w:rsid w:val="00B774C7"/>
    <w:rsid w:val="00B81155"/>
    <w:rsid w:val="00B83971"/>
    <w:rsid w:val="00B90858"/>
    <w:rsid w:val="00BA4787"/>
    <w:rsid w:val="00BB50F1"/>
    <w:rsid w:val="00BD17D5"/>
    <w:rsid w:val="00BD1BE4"/>
    <w:rsid w:val="00BD2538"/>
    <w:rsid w:val="00BE5986"/>
    <w:rsid w:val="00BE68C3"/>
    <w:rsid w:val="00BE733B"/>
    <w:rsid w:val="00BF05AA"/>
    <w:rsid w:val="00C07C9F"/>
    <w:rsid w:val="00C124E1"/>
    <w:rsid w:val="00C21F41"/>
    <w:rsid w:val="00C45711"/>
    <w:rsid w:val="00C60B04"/>
    <w:rsid w:val="00C71013"/>
    <w:rsid w:val="00C71C79"/>
    <w:rsid w:val="00C73B95"/>
    <w:rsid w:val="00C77652"/>
    <w:rsid w:val="00C806AF"/>
    <w:rsid w:val="00C81F7F"/>
    <w:rsid w:val="00C82044"/>
    <w:rsid w:val="00C92918"/>
    <w:rsid w:val="00CA05EB"/>
    <w:rsid w:val="00CB21B1"/>
    <w:rsid w:val="00CB4022"/>
    <w:rsid w:val="00CB7DAA"/>
    <w:rsid w:val="00CC5C84"/>
    <w:rsid w:val="00CD38DA"/>
    <w:rsid w:val="00CD3FB3"/>
    <w:rsid w:val="00CE0288"/>
    <w:rsid w:val="00CE0679"/>
    <w:rsid w:val="00CE129E"/>
    <w:rsid w:val="00CF356F"/>
    <w:rsid w:val="00CF4EF0"/>
    <w:rsid w:val="00D10188"/>
    <w:rsid w:val="00D10350"/>
    <w:rsid w:val="00D11DE0"/>
    <w:rsid w:val="00D14EF8"/>
    <w:rsid w:val="00D22DC0"/>
    <w:rsid w:val="00D320F3"/>
    <w:rsid w:val="00D32B78"/>
    <w:rsid w:val="00D457E3"/>
    <w:rsid w:val="00D526B9"/>
    <w:rsid w:val="00D5402A"/>
    <w:rsid w:val="00D60789"/>
    <w:rsid w:val="00D629B3"/>
    <w:rsid w:val="00D737D1"/>
    <w:rsid w:val="00D8669A"/>
    <w:rsid w:val="00D90932"/>
    <w:rsid w:val="00D92BA7"/>
    <w:rsid w:val="00D93C41"/>
    <w:rsid w:val="00DA122E"/>
    <w:rsid w:val="00DB5A89"/>
    <w:rsid w:val="00DD6B56"/>
    <w:rsid w:val="00DE399D"/>
    <w:rsid w:val="00DF0B9D"/>
    <w:rsid w:val="00DF0E01"/>
    <w:rsid w:val="00E00638"/>
    <w:rsid w:val="00E02BFF"/>
    <w:rsid w:val="00E11FA3"/>
    <w:rsid w:val="00E2256D"/>
    <w:rsid w:val="00E23901"/>
    <w:rsid w:val="00E343FF"/>
    <w:rsid w:val="00E43CA4"/>
    <w:rsid w:val="00E53332"/>
    <w:rsid w:val="00E65F12"/>
    <w:rsid w:val="00E67519"/>
    <w:rsid w:val="00E67627"/>
    <w:rsid w:val="00E73106"/>
    <w:rsid w:val="00E765A3"/>
    <w:rsid w:val="00E76EBA"/>
    <w:rsid w:val="00E851A0"/>
    <w:rsid w:val="00EA20E8"/>
    <w:rsid w:val="00EA6C35"/>
    <w:rsid w:val="00EB7C49"/>
    <w:rsid w:val="00EC0493"/>
    <w:rsid w:val="00EC088A"/>
    <w:rsid w:val="00EC4133"/>
    <w:rsid w:val="00EC7D3D"/>
    <w:rsid w:val="00ED04CF"/>
    <w:rsid w:val="00ED0A21"/>
    <w:rsid w:val="00ED5395"/>
    <w:rsid w:val="00EE1ACF"/>
    <w:rsid w:val="00EE58BE"/>
    <w:rsid w:val="00EF1520"/>
    <w:rsid w:val="00EF6025"/>
    <w:rsid w:val="00EF64D3"/>
    <w:rsid w:val="00F0543F"/>
    <w:rsid w:val="00F06BF6"/>
    <w:rsid w:val="00F06CB2"/>
    <w:rsid w:val="00F120D8"/>
    <w:rsid w:val="00F1439F"/>
    <w:rsid w:val="00F154D1"/>
    <w:rsid w:val="00F16D5D"/>
    <w:rsid w:val="00F22E9A"/>
    <w:rsid w:val="00F373FA"/>
    <w:rsid w:val="00F46497"/>
    <w:rsid w:val="00F55DE3"/>
    <w:rsid w:val="00F71D7C"/>
    <w:rsid w:val="00F745C3"/>
    <w:rsid w:val="00F77C48"/>
    <w:rsid w:val="00F80C8A"/>
    <w:rsid w:val="00F97CE5"/>
    <w:rsid w:val="00FA2715"/>
    <w:rsid w:val="00FA3186"/>
    <w:rsid w:val="00FA3B75"/>
    <w:rsid w:val="00FB0F47"/>
    <w:rsid w:val="00FB5663"/>
    <w:rsid w:val="00FB62A0"/>
    <w:rsid w:val="00FD1922"/>
    <w:rsid w:val="00FD4BAC"/>
    <w:rsid w:val="00FE79B8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2D5688A5"/>
  <w15:chartTrackingRefBased/>
  <w15:docId w15:val="{F3E26DAD-FF9D-4BBD-9FB1-EFA3A225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148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1C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81C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D61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Heading 2_sj,Numbered Para 1,Dot pt,List Paragraph Char Char Char,Indicator Text,Bullet 1,List Paragraph1,Bullet Points,MAIN CONTENT,List Paragraph12,F5 List Paragraph,1st level - Bullet List Paragraph,Lettre d'introduction,Paragraph"/>
    <w:basedOn w:val="Normal"/>
    <w:link w:val="ParagraphedelisteCar"/>
    <w:uiPriority w:val="34"/>
    <w:qFormat/>
    <w:rsid w:val="000421D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aragraphedelisteCar">
    <w:name w:val="Paragraphe de liste Car"/>
    <w:aliases w:val="Heading 2_sj Car,Numbered Para 1 Car,Dot pt Car,List Paragraph Char Char Char Car,Indicator Text Car,Bullet 1 Car,List Paragraph1 Car,Bullet Points Car,MAIN CONTENT Car,List Paragraph12 Car,F5 List Paragraph Car,Paragraph Car"/>
    <w:link w:val="Paragraphedeliste"/>
    <w:uiPriority w:val="34"/>
    <w:qFormat/>
    <w:locked/>
    <w:rsid w:val="000421D3"/>
    <w:rPr>
      <w:rFonts w:ascii="Times New Roman" w:eastAsia="Times New Roman" w:hAnsi="Times New Roman" w:cs="Times New Roman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3148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1C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arquedecommentaire">
    <w:name w:val="annotation reference"/>
    <w:rsid w:val="00481C19"/>
    <w:rPr>
      <w:sz w:val="16"/>
      <w:szCs w:val="16"/>
    </w:rPr>
  </w:style>
  <w:style w:type="paragraph" w:styleId="Commentaire">
    <w:name w:val="annotation text"/>
    <w:basedOn w:val="Normal"/>
    <w:link w:val="CommentaireCar"/>
    <w:rsid w:val="00481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">
    <w:name w:val="Commentaire Car"/>
    <w:basedOn w:val="Policepardfaut"/>
    <w:link w:val="Commentaire"/>
    <w:rsid w:val="00481C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1C19"/>
    <w:rPr>
      <w:rFonts w:ascii="Segoe UI" w:hAnsi="Segoe UI" w:cs="Segoe UI"/>
      <w:sz w:val="18"/>
      <w:szCs w:val="18"/>
    </w:rPr>
  </w:style>
  <w:style w:type="character" w:customStyle="1" w:styleId="Titre3Car">
    <w:name w:val="Titre 3 Car"/>
    <w:basedOn w:val="Policepardfaut"/>
    <w:link w:val="Titre3"/>
    <w:uiPriority w:val="9"/>
    <w:rsid w:val="00481C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481C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81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231182"/>
    <w:rPr>
      <w:color w:val="0563C1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6241"/>
    <w:pPr>
      <w:spacing w:after="160"/>
    </w:pPr>
    <w:rPr>
      <w:rFonts w:asciiTheme="minorHAnsi" w:eastAsiaTheme="minorHAnsi" w:hAnsiTheme="minorHAnsi" w:cstheme="minorBidi"/>
      <w:b/>
      <w:bCs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624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-tte">
    <w:name w:val="header"/>
    <w:basedOn w:val="Normal"/>
    <w:link w:val="En-tt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84"/>
  </w:style>
  <w:style w:type="paragraph" w:styleId="Pieddepage">
    <w:name w:val="footer"/>
    <w:basedOn w:val="Normal"/>
    <w:link w:val="Pieddepag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84"/>
  </w:style>
  <w:style w:type="paragraph" w:styleId="NormalWeb">
    <w:name w:val="Normal (Web)"/>
    <w:basedOn w:val="Normal"/>
    <w:uiPriority w:val="99"/>
    <w:unhideWhenUsed/>
    <w:rsid w:val="002F6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D61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Sansinterligne">
    <w:name w:val="No Spacing"/>
    <w:uiPriority w:val="1"/>
    <w:qFormat/>
    <w:rsid w:val="00660767"/>
    <w:pPr>
      <w:spacing w:after="0" w:line="240" w:lineRule="auto"/>
    </w:pPr>
  </w:style>
  <w:style w:type="paragraph" w:styleId="PrformatHTML">
    <w:name w:val="HTML Preformatted"/>
    <w:basedOn w:val="Normal"/>
    <w:link w:val="PrformatHTMLCar"/>
    <w:uiPriority w:val="99"/>
    <w:rsid w:val="006607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customStyle="1" w:styleId="PrformatHTMLCar">
    <w:name w:val="Préformaté HTML Car"/>
    <w:basedOn w:val="Policepardfaut"/>
    <w:link w:val="PrformatHTML"/>
    <w:uiPriority w:val="99"/>
    <w:rsid w:val="00660767"/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styleId="Accentuation">
    <w:name w:val="Emphasis"/>
    <w:basedOn w:val="Policepardfaut"/>
    <w:uiPriority w:val="20"/>
    <w:qFormat/>
    <w:rsid w:val="00A32192"/>
    <w:rPr>
      <w:i/>
      <w:iCs/>
    </w:rPr>
  </w:style>
  <w:style w:type="table" w:styleId="Grilledutableau">
    <w:name w:val="Table Grid"/>
    <w:basedOn w:val="TableauNormal"/>
    <w:uiPriority w:val="39"/>
    <w:rsid w:val="00896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D539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D539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D5395"/>
    <w:rPr>
      <w:vertAlign w:val="superscript"/>
    </w:rPr>
  </w:style>
  <w:style w:type="paragraph" w:styleId="Rvision">
    <w:name w:val="Revision"/>
    <w:hidden/>
    <w:uiPriority w:val="99"/>
    <w:semiHidden/>
    <w:rsid w:val="00782FAC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581E08"/>
    <w:rPr>
      <w:color w:val="954F72" w:themeColor="followedHyperlink"/>
      <w:u w:val="single"/>
    </w:rPr>
  </w:style>
  <w:style w:type="paragraph" w:customStyle="1" w:styleId="Default">
    <w:name w:val="Default"/>
    <w:rsid w:val="00E2390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67519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6751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92A8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7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2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Feuille_de_calcul_Microsoft_Excel.xls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8FBB7-7B51-4321-B97A-BEF9B827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GOULKO Anais</dc:creator>
  <cp:keywords/>
  <dc:description/>
  <cp:lastModifiedBy>GAGGERO Andrea</cp:lastModifiedBy>
  <cp:revision>7</cp:revision>
  <cp:lastPrinted>2024-11-19T08:57:00Z</cp:lastPrinted>
  <dcterms:created xsi:type="dcterms:W3CDTF">2025-05-06T14:43:00Z</dcterms:created>
  <dcterms:modified xsi:type="dcterms:W3CDTF">2025-05-12T10:24:00Z</dcterms:modified>
</cp:coreProperties>
</file>